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FB7F4" w14:textId="744F170D" w:rsidR="00EE7AFA" w:rsidRDefault="00A42C34" w:rsidP="00ED178F">
      <w:pPr>
        <w:jc w:val="both"/>
      </w:pPr>
      <w:r>
        <w:rPr>
          <w:noProof/>
        </w:rPr>
        <w:pict w14:anchorId="72323C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alt="" style="position:absolute;left:0;text-align:left;margin-left:0;margin-top:0;width:183.8pt;height:183.8pt;z-index:251658240;mso-wrap-edited:f;mso-width-percent:0;mso-height-percent:0;mso-width-percent:0;mso-height-percent:0">
            <v:imagedata r:id="rId6" o:title=""/>
            <w10:wrap type="square"/>
          </v:shape>
        </w:pict>
      </w:r>
      <w:r w:rsidR="005A615E">
        <w:rPr>
          <w:b/>
          <w:sz w:val="48"/>
        </w:rPr>
        <w:t>Group Session</w:t>
      </w:r>
    </w:p>
    <w:p w14:paraId="3FB0B7C6" w14:textId="77777777" w:rsidR="00EE7AFA" w:rsidRDefault="005F22FF">
      <w:pPr>
        <w:jc w:val="both"/>
      </w:pPr>
      <w:r>
        <w:rPr>
          <w:noProof/>
          <w:sz w:val="18"/>
        </w:rPr>
        <w:pict w14:anchorId="150C5C23">
          <v:shape id="_x0000_i1025" type="#_x0000_t75" alt="" style="width:18pt;height:18pt;mso-width-percent:0;mso-height-percent:0;mso-width-percent:0;mso-height-percent:0">
            <v:imagedata r:id="rId7" o:title=""/>
          </v:shape>
        </w:pict>
      </w:r>
      <w:r w:rsidR="00EE7AFA">
        <w:rPr>
          <w:sz w:val="18"/>
        </w:rPr>
        <w:t xml:space="preserve"> Small Group Study</w:t>
      </w:r>
    </w:p>
    <w:p w14:paraId="7987003E" w14:textId="77777777" w:rsidR="00EE7AFA" w:rsidRDefault="00EE7AFA">
      <w:pPr>
        <w:spacing w:before="360"/>
      </w:pPr>
      <w:r>
        <w:rPr>
          <w:b/>
          <w:sz w:val="28"/>
        </w:rPr>
        <w:t>Volume Overview</w:t>
      </w:r>
    </w:p>
    <w:p w14:paraId="4B213825" w14:textId="77777777" w:rsidR="00EE7AFA" w:rsidRDefault="00EE7AFA">
      <w:pPr>
        <w:jc w:val="both"/>
      </w:pPr>
      <w:r>
        <w:rPr>
          <w:b/>
        </w:rPr>
        <w:t>Pursue Jesus</w:t>
      </w:r>
    </w:p>
    <w:p w14:paraId="5473B364" w14:textId="2D328A8F" w:rsidR="00EE7AFA" w:rsidRDefault="00EE7AFA">
      <w:pPr>
        <w:spacing w:before="180"/>
        <w:jc w:val="both"/>
      </w:pPr>
      <w:r>
        <w:t>“If you look for me wholeheartedly, you will find me.” (</w:t>
      </w:r>
      <w:r w:rsidRPr="005A615E">
        <w:t>Jeremiah 29:13</w:t>
      </w:r>
      <w:r>
        <w:t>)</w:t>
      </w:r>
    </w:p>
    <w:p w14:paraId="75B5D5E5" w14:textId="77777777" w:rsidR="00EE7AFA" w:rsidRDefault="00EE7AFA">
      <w:pPr>
        <w:spacing w:before="180"/>
        <w:jc w:val="both"/>
      </w:pPr>
      <w:r>
        <w:rPr>
          <w:i/>
        </w:rPr>
        <w:t>Jesus’ offer is remarkably clear: If we look for Jesus, we’ll find Him. He’s not hiding from us, but closely connecting with Him does take us being intentional. We’re called to follow Him, to pursue Him. In this volume, we’ll look at how individuals pursued Jesus through the challenges of their circumstances. Pursuing Jesus is not only a mental exercise for personal growth, but it also means living out our faith in tangible ways: showing up, listening carefully, receiving grace, and trusting Him.</w:t>
      </w:r>
    </w:p>
    <w:p w14:paraId="5BDBB8D6" w14:textId="77777777" w:rsidR="00EE7AFA" w:rsidRDefault="00EE7AFA">
      <w:pPr>
        <w:spacing w:before="360"/>
      </w:pPr>
      <w:r>
        <w:rPr>
          <w:b/>
          <w:sz w:val="28"/>
        </w:rPr>
        <w:t>Session Overview</w:t>
      </w:r>
    </w:p>
    <w:p w14:paraId="174ED352" w14:textId="77777777" w:rsidR="00EE7AFA" w:rsidRDefault="00EE7AFA">
      <w:pPr>
        <w:jc w:val="both"/>
      </w:pPr>
      <w:r>
        <w:rPr>
          <w:b/>
        </w:rPr>
        <w:t>Listen Carefully</w:t>
      </w:r>
    </w:p>
    <w:p w14:paraId="460DA1A4" w14:textId="1E499BF9" w:rsidR="00EE7AFA" w:rsidRDefault="00EE7AFA">
      <w:pPr>
        <w:spacing w:before="180"/>
        <w:jc w:val="both"/>
      </w:pPr>
      <w:r>
        <w:rPr>
          <w:b/>
        </w:rPr>
        <w:t>Biblical Encounter:</w:t>
      </w:r>
      <w:r>
        <w:t xml:space="preserve"> Nicodemus Seeks Jesus for Answers (</w:t>
      </w:r>
      <w:r w:rsidRPr="005A615E">
        <w:t>John 3:1–21</w:t>
      </w:r>
      <w:r>
        <w:t>)</w:t>
      </w:r>
    </w:p>
    <w:p w14:paraId="13FEFAE8" w14:textId="77777777" w:rsidR="00EE7AFA" w:rsidRDefault="00EE7AFA">
      <w:pPr>
        <w:jc w:val="both"/>
      </w:pPr>
      <w:r>
        <w:rPr>
          <w:b/>
        </w:rPr>
        <w:t>Outcome:</w:t>
      </w:r>
      <w:r>
        <w:t xml:space="preserve"> Seek Jesus to know His truth.</w:t>
      </w:r>
    </w:p>
    <w:p w14:paraId="37EC4018" w14:textId="77777777" w:rsidR="00EE7AFA" w:rsidRDefault="00EE7AFA">
      <w:pPr>
        <w:spacing w:before="180"/>
        <w:jc w:val="both"/>
      </w:pPr>
      <w:r>
        <w:rPr>
          <w:i/>
        </w:rPr>
        <w:t>In this session, we’ll look at the story of Nicodemus. He came to Jesus at night, seeking truth from Him. Our world is still filled with people wanting to know truth. But we’re bombarded with all sorts of mixed messages, making it difficult to know what’s true and what isn’t. It’s when we turn to Jesus for answers that we can fully grasp what real truth is.</w:t>
      </w:r>
    </w:p>
    <w:tbl>
      <w:tblPr>
        <w:tblW w:w="0" w:type="auto"/>
        <w:tblLayout w:type="fixed"/>
        <w:tblCellMar>
          <w:left w:w="0" w:type="dxa"/>
          <w:right w:w="0" w:type="dxa"/>
        </w:tblCellMar>
        <w:tblLook w:val="0000" w:firstRow="0" w:lastRow="0" w:firstColumn="0" w:lastColumn="0" w:noHBand="0" w:noVBand="0"/>
      </w:tblPr>
      <w:tblGrid>
        <w:gridCol w:w="8640"/>
      </w:tblGrid>
      <w:tr w:rsidR="00EE7AFA" w14:paraId="5A23E2E1" w14:textId="77777777">
        <w:tc>
          <w:tcPr>
            <w:tcW w:w="8640" w:type="dxa"/>
            <w:tcBorders>
              <w:top w:val="nil"/>
              <w:left w:val="nil"/>
              <w:bottom w:val="nil"/>
              <w:right w:val="nil"/>
            </w:tcBorders>
          </w:tcPr>
          <w:p w14:paraId="7D6399D4" w14:textId="77777777" w:rsidR="00EE7AFA" w:rsidRPr="00ED178F" w:rsidRDefault="00EE7AFA">
            <w:pPr>
              <w:rPr>
                <w:b/>
                <w:bCs/>
                <w:i/>
                <w:iCs/>
                <w:sz w:val="22"/>
                <w:szCs w:val="22"/>
              </w:rPr>
            </w:pPr>
            <w:r w:rsidRPr="00ED178F">
              <w:rPr>
                <w:b/>
                <w:bCs/>
                <w:i/>
                <w:iCs/>
                <w:sz w:val="22"/>
                <w:szCs w:val="22"/>
              </w:rPr>
              <w:t>You Will Need</w:t>
            </w:r>
          </w:p>
          <w:p w14:paraId="7111544C" w14:textId="77777777" w:rsidR="00EE7AFA" w:rsidRPr="00ED178F" w:rsidRDefault="00EE7AFA">
            <w:pPr>
              <w:tabs>
                <w:tab w:val="left" w:pos="180"/>
                <w:tab w:val="left" w:pos="540"/>
              </w:tabs>
              <w:ind w:left="540" w:hanging="540"/>
              <w:jc w:val="both"/>
              <w:rPr>
                <w:i/>
                <w:iCs/>
                <w:sz w:val="22"/>
                <w:szCs w:val="22"/>
              </w:rPr>
            </w:pPr>
            <w:r w:rsidRPr="00ED178F">
              <w:rPr>
                <w:i/>
                <w:iCs/>
                <w:sz w:val="22"/>
                <w:szCs w:val="22"/>
              </w:rPr>
              <w:tab/>
              <w:t>•</w:t>
            </w:r>
            <w:r w:rsidRPr="00ED178F">
              <w:rPr>
                <w:i/>
                <w:iCs/>
                <w:sz w:val="22"/>
                <w:szCs w:val="22"/>
              </w:rPr>
              <w:tab/>
              <w:t>Paper, one sheet per student</w:t>
            </w:r>
          </w:p>
          <w:p w14:paraId="40DBD23C" w14:textId="77777777" w:rsidR="00EE7AFA" w:rsidRPr="00ED178F" w:rsidRDefault="00EE7AFA">
            <w:pPr>
              <w:tabs>
                <w:tab w:val="left" w:pos="180"/>
                <w:tab w:val="left" w:pos="540"/>
              </w:tabs>
              <w:ind w:left="540" w:hanging="540"/>
              <w:jc w:val="both"/>
              <w:rPr>
                <w:i/>
                <w:iCs/>
                <w:sz w:val="22"/>
                <w:szCs w:val="22"/>
              </w:rPr>
            </w:pPr>
            <w:r w:rsidRPr="00ED178F">
              <w:rPr>
                <w:i/>
                <w:iCs/>
                <w:sz w:val="22"/>
                <w:szCs w:val="22"/>
              </w:rPr>
              <w:tab/>
              <w:t>•</w:t>
            </w:r>
            <w:r w:rsidRPr="00ED178F">
              <w:rPr>
                <w:i/>
                <w:iCs/>
                <w:sz w:val="22"/>
                <w:szCs w:val="22"/>
              </w:rPr>
              <w:tab/>
              <w:t>Pencils or pens, one per student</w:t>
            </w:r>
          </w:p>
          <w:p w14:paraId="4C1D0D8E" w14:textId="77777777" w:rsidR="00EE7AFA" w:rsidRPr="00ED178F" w:rsidRDefault="00EE7AFA">
            <w:pPr>
              <w:tabs>
                <w:tab w:val="left" w:pos="180"/>
                <w:tab w:val="left" w:pos="540"/>
              </w:tabs>
              <w:ind w:left="540" w:hanging="540"/>
              <w:jc w:val="both"/>
              <w:rPr>
                <w:i/>
                <w:iCs/>
                <w:sz w:val="22"/>
                <w:szCs w:val="22"/>
              </w:rPr>
            </w:pPr>
            <w:r w:rsidRPr="00ED178F">
              <w:rPr>
                <w:i/>
                <w:iCs/>
                <w:sz w:val="22"/>
                <w:szCs w:val="22"/>
              </w:rPr>
              <w:tab/>
              <w:t>•</w:t>
            </w:r>
            <w:r w:rsidRPr="00ED178F">
              <w:rPr>
                <w:i/>
                <w:iCs/>
                <w:sz w:val="22"/>
                <w:szCs w:val="22"/>
              </w:rPr>
              <w:tab/>
              <w:t>Paper and pen or digital device for the leader</w:t>
            </w:r>
          </w:p>
          <w:p w14:paraId="119DDE8D" w14:textId="77777777" w:rsidR="00EE7AFA" w:rsidRPr="00ED178F" w:rsidRDefault="00EE7AFA">
            <w:pPr>
              <w:rPr>
                <w:b/>
                <w:bCs/>
                <w:i/>
                <w:iCs/>
                <w:sz w:val="22"/>
                <w:szCs w:val="22"/>
              </w:rPr>
            </w:pPr>
            <w:r w:rsidRPr="00ED178F">
              <w:rPr>
                <w:b/>
                <w:bCs/>
                <w:i/>
                <w:iCs/>
                <w:sz w:val="22"/>
                <w:szCs w:val="22"/>
              </w:rPr>
              <w:t>Getting Ready</w:t>
            </w:r>
          </w:p>
          <w:p w14:paraId="706F7227" w14:textId="0BCA32DD" w:rsidR="00EE7AFA" w:rsidRPr="00ED178F" w:rsidRDefault="00EE7AFA">
            <w:pPr>
              <w:tabs>
                <w:tab w:val="left" w:pos="180"/>
                <w:tab w:val="left" w:pos="540"/>
              </w:tabs>
              <w:ind w:left="540" w:hanging="540"/>
              <w:jc w:val="both"/>
              <w:rPr>
                <w:sz w:val="22"/>
                <w:szCs w:val="22"/>
              </w:rPr>
            </w:pPr>
            <w:r w:rsidRPr="00ED178F">
              <w:rPr>
                <w:sz w:val="22"/>
                <w:szCs w:val="22"/>
              </w:rPr>
              <w:tab/>
              <w:t>•</w:t>
            </w:r>
            <w:r w:rsidRPr="00ED178F">
              <w:rPr>
                <w:sz w:val="22"/>
                <w:szCs w:val="22"/>
              </w:rPr>
              <w:tab/>
            </w:r>
            <w:r w:rsidRPr="00ED178F">
              <w:rPr>
                <w:b/>
                <w:bCs/>
                <w:i/>
                <w:iCs/>
                <w:sz w:val="22"/>
                <w:szCs w:val="22"/>
              </w:rPr>
              <w:t>First time leading</w:t>
            </w:r>
            <w:r w:rsidRPr="00ED178F">
              <w:rPr>
                <w:b/>
                <w:bCs/>
                <w:sz w:val="22"/>
                <w:szCs w:val="22"/>
              </w:rPr>
              <w:t xml:space="preserve"> Live </w:t>
            </w:r>
            <w:r w:rsidRPr="00ED178F">
              <w:rPr>
                <w:b/>
                <w:bCs/>
                <w:i/>
                <w:iCs/>
                <w:sz w:val="22"/>
                <w:szCs w:val="22"/>
              </w:rPr>
              <w:t>for Youth? Look here for the</w:t>
            </w:r>
            <w:r w:rsidRPr="00ED178F">
              <w:rPr>
                <w:b/>
                <w:bCs/>
                <w:sz w:val="22"/>
                <w:szCs w:val="22"/>
              </w:rPr>
              <w:t xml:space="preserve"> </w:t>
            </w:r>
            <w:r w:rsidRPr="005A615E">
              <w:rPr>
                <w:b/>
                <w:bCs/>
                <w:sz w:val="22"/>
                <w:szCs w:val="22"/>
              </w:rPr>
              <w:t>Facilitator Guide</w:t>
            </w:r>
            <w:r w:rsidRPr="00ED178F">
              <w:rPr>
                <w:b/>
                <w:bCs/>
                <w:sz w:val="22"/>
                <w:szCs w:val="22"/>
              </w:rPr>
              <w:t>.</w:t>
            </w:r>
          </w:p>
          <w:p w14:paraId="7E7B4570" w14:textId="77777777" w:rsidR="00EE7AFA" w:rsidRDefault="00EE7AFA">
            <w:pPr>
              <w:tabs>
                <w:tab w:val="left" w:pos="180"/>
                <w:tab w:val="left" w:pos="540"/>
              </w:tabs>
              <w:ind w:left="540" w:hanging="540"/>
              <w:jc w:val="both"/>
            </w:pPr>
          </w:p>
        </w:tc>
      </w:tr>
    </w:tbl>
    <w:p w14:paraId="7C091FA3" w14:textId="77777777" w:rsidR="00794C50" w:rsidRPr="00794C50" w:rsidRDefault="00794C50" w:rsidP="00794C50">
      <w:pPr>
        <w:pBdr>
          <w:bottom w:val="single" w:sz="8" w:space="0" w:color="auto"/>
        </w:pBdr>
        <w:rPr>
          <w:rFonts w:ascii="Calibri" w:hAnsi="Calibri" w:cs="Calibri"/>
          <w:i/>
          <w:iCs/>
          <w:color w:val="000000" w:themeColor="text1"/>
        </w:rPr>
      </w:pPr>
      <w:r w:rsidRPr="00794C50">
        <w:rPr>
          <w:rFonts w:ascii="Calibri" w:hAnsi="Calibri" w:cs="Calibri"/>
          <w:i/>
          <w:iCs/>
          <w:color w:val="000000" w:themeColor="text1"/>
        </w:rPr>
        <w:t>To access the Bible Engagement Project library from a computer, visit</w:t>
      </w:r>
      <w:r w:rsidRPr="00794C50">
        <w:rPr>
          <w:rStyle w:val="apple-converted-space"/>
          <w:rFonts w:ascii="Calibri" w:hAnsi="Calibri" w:cs="Calibri"/>
          <w:i/>
          <w:iCs/>
          <w:color w:val="000000" w:themeColor="text1"/>
        </w:rPr>
        <w:t> </w:t>
      </w:r>
      <w:hyperlink r:id="rId8" w:tooltip="http://App.BibleEngagementProject.com" w:history="1">
        <w:r w:rsidRPr="00794C50">
          <w:rPr>
            <w:rStyle w:val="Hyperlink"/>
            <w:b/>
            <w:bCs/>
            <w:i/>
            <w:iCs/>
          </w:rPr>
          <w:t>App.BibleEngagementProject.com</w:t>
        </w:r>
      </w:hyperlink>
      <w:r w:rsidRPr="00794C50">
        <w:rPr>
          <w:rFonts w:ascii="Calibri" w:hAnsi="Calibri" w:cs="Calibri"/>
          <w:i/>
          <w:iCs/>
          <w:color w:val="000000" w:themeColor="text1"/>
          <w:sz w:val="28"/>
          <w:szCs w:val="28"/>
        </w:rPr>
        <w:t>.</w:t>
      </w:r>
    </w:p>
    <w:p w14:paraId="49F877A4" w14:textId="77777777" w:rsidR="00EE7AFA" w:rsidRDefault="00EE7AFA">
      <w:pPr>
        <w:pBdr>
          <w:bottom w:val="single" w:sz="8" w:space="0" w:color="auto"/>
        </w:pBdr>
        <w:spacing w:before="540"/>
      </w:pPr>
    </w:p>
    <w:p w14:paraId="5C129F46" w14:textId="77777777" w:rsidR="00EE7AFA" w:rsidRDefault="00EE7AFA">
      <w:pPr>
        <w:spacing w:before="180"/>
      </w:pPr>
      <w:r>
        <w:rPr>
          <w:b/>
          <w:sz w:val="36"/>
        </w:rPr>
        <w:t>Engage</w:t>
      </w:r>
    </w:p>
    <w:p w14:paraId="51753252" w14:textId="77777777" w:rsidR="00EE7AFA" w:rsidRDefault="00EE7AFA">
      <w:pPr>
        <w:spacing w:before="360"/>
      </w:pPr>
      <w:r>
        <w:rPr>
          <w:b/>
          <w:sz w:val="28"/>
        </w:rPr>
        <w:t>Welcome</w:t>
      </w:r>
    </w:p>
    <w:p w14:paraId="1818513A" w14:textId="77777777" w:rsidR="00EE7AFA" w:rsidRDefault="00EE7AFA">
      <w:pPr>
        <w:jc w:val="both"/>
      </w:pPr>
      <w:r>
        <w:rPr>
          <w:i/>
        </w:rPr>
        <w:lastRenderedPageBreak/>
        <w:t>Take this time to welcome everyone, introduce new students, learn names, and thank everyone for coming. Your friendliness here can create a comfort level that encourages student participation later.</w:t>
      </w:r>
    </w:p>
    <w:p w14:paraId="77F0E4F3" w14:textId="77777777" w:rsidR="00EE7AFA" w:rsidRDefault="00EE7AFA">
      <w:pPr>
        <w:spacing w:before="360"/>
      </w:pPr>
      <w:r>
        <w:rPr>
          <w:b/>
          <w:sz w:val="28"/>
        </w:rPr>
        <w:t>Introduction</w:t>
      </w:r>
    </w:p>
    <w:p w14:paraId="6F8C3809" w14:textId="77777777" w:rsidR="00EE7AFA" w:rsidRDefault="00EE7AFA">
      <w:pPr>
        <w:tabs>
          <w:tab w:val="left" w:pos="720"/>
        </w:tabs>
        <w:ind w:left="720" w:hanging="360"/>
        <w:jc w:val="both"/>
      </w:pPr>
      <w:r>
        <w:t>•</w:t>
      </w:r>
      <w:r>
        <w:tab/>
      </w:r>
      <w:r>
        <w:rPr>
          <w:i/>
        </w:rPr>
        <w:t>During this segment, write down student names and their answers to the introduction question, “What is your earliest memory?”</w:t>
      </w:r>
    </w:p>
    <w:p w14:paraId="714E918D" w14:textId="77777777" w:rsidR="00EE7AFA" w:rsidRDefault="00EE7AFA">
      <w:pPr>
        <w:tabs>
          <w:tab w:val="left" w:pos="720"/>
        </w:tabs>
        <w:ind w:left="720" w:hanging="360"/>
        <w:jc w:val="both"/>
      </w:pPr>
      <w:r>
        <w:t>•</w:t>
      </w:r>
      <w:r>
        <w:tab/>
      </w:r>
      <w:r>
        <w:rPr>
          <w:i/>
        </w:rPr>
        <w:t>As the students answer the question, make notes and form questions to ask the students during the Group Activity. Try to focus the questions on specific details of the stories shared. The more challenging, the better.</w:t>
      </w:r>
    </w:p>
    <w:tbl>
      <w:tblPr>
        <w:tblW w:w="0" w:type="auto"/>
        <w:tblLayout w:type="fixed"/>
        <w:tblCellMar>
          <w:left w:w="0" w:type="dxa"/>
          <w:right w:w="0" w:type="dxa"/>
        </w:tblCellMar>
        <w:tblLook w:val="0000" w:firstRow="0" w:lastRow="0" w:firstColumn="0" w:lastColumn="0" w:noHBand="0" w:noVBand="0"/>
      </w:tblPr>
      <w:tblGrid>
        <w:gridCol w:w="8640"/>
      </w:tblGrid>
      <w:tr w:rsidR="00EE7AFA" w14:paraId="788A1840" w14:textId="77777777">
        <w:tc>
          <w:tcPr>
            <w:tcW w:w="8640" w:type="dxa"/>
            <w:tcBorders>
              <w:top w:val="nil"/>
              <w:left w:val="nil"/>
              <w:bottom w:val="nil"/>
              <w:right w:val="nil"/>
            </w:tcBorders>
          </w:tcPr>
          <w:p w14:paraId="7B52EAB0" w14:textId="77777777" w:rsidR="00ED178F" w:rsidRDefault="00ED178F">
            <w:pPr>
              <w:jc w:val="both"/>
            </w:pPr>
          </w:p>
          <w:p w14:paraId="6E32B7CB" w14:textId="703CBF1A" w:rsidR="00EE7AFA" w:rsidRPr="00BD2419" w:rsidRDefault="00ED178F" w:rsidP="00BD2419">
            <w:pPr>
              <w:rPr>
                <w:b/>
                <w:bCs/>
              </w:rPr>
            </w:pPr>
            <w:r w:rsidRPr="00BD2419">
              <w:rPr>
                <w:b/>
                <w:bCs/>
              </w:rPr>
              <w:t>QUESTION</w:t>
            </w:r>
          </w:p>
          <w:p w14:paraId="6B640E6B" w14:textId="657C4546" w:rsidR="00EE7AFA" w:rsidRDefault="00EE7AFA" w:rsidP="00BD2419">
            <w:r w:rsidRPr="00BD2419">
              <w:t>What’s your earliest memory? How old were you?</w:t>
            </w:r>
          </w:p>
        </w:tc>
      </w:tr>
    </w:tbl>
    <w:p w14:paraId="4EFB2CA8" w14:textId="77777777" w:rsidR="00794C50" w:rsidRDefault="00794C50" w:rsidP="00794C50">
      <w:pPr>
        <w:jc w:val="both"/>
      </w:pPr>
    </w:p>
    <w:p w14:paraId="4E5D55D1" w14:textId="7FFAAE3C" w:rsidR="00EE7AFA" w:rsidRDefault="00EE7AFA" w:rsidP="00794C50">
      <w:pPr>
        <w:jc w:val="both"/>
      </w:pPr>
      <w:r>
        <w:t>Interesting. No one remembers what it was like to be born. I guess that means none of us could say exactly what it would be like to be literally born again. The man in our Bible story today was also confused when Jesus talked to him about being born again. Being born again didn’t make sense in the way he was thinking about it. How can someone be born again?</w:t>
      </w:r>
    </w:p>
    <w:p w14:paraId="6DB20C63" w14:textId="77777777" w:rsidR="00EE7AFA" w:rsidRDefault="00EE7AFA">
      <w:pPr>
        <w:spacing w:before="180"/>
        <w:jc w:val="both"/>
      </w:pPr>
      <w:r>
        <w:t>Some ideas and aspects of life are difficult to understand. Even some parts of our Christian faith are challenging to explain to others. Unlike in Bible times, the issue today is not a lack of voices or ways to get answers. The Internet is available 24/7 and full of voices ready to give you seemingly endless answers to choose from. The issue for most people is figuring out which voice we should be listening to and if that leads to the real truth. Since we know the best Source for truth is God, let’s turn to Him in prayer to get things started.</w:t>
      </w:r>
    </w:p>
    <w:p w14:paraId="62922D85" w14:textId="77777777" w:rsidR="00EE7AFA" w:rsidRDefault="00EE7AFA">
      <w:pPr>
        <w:spacing w:before="360"/>
      </w:pPr>
      <w:r>
        <w:rPr>
          <w:b/>
          <w:sz w:val="28"/>
        </w:rPr>
        <w:t>Opening Prayer</w:t>
      </w:r>
    </w:p>
    <w:p w14:paraId="1CE93563" w14:textId="77777777" w:rsidR="00EE7AFA" w:rsidRDefault="00EE7AFA">
      <w:pPr>
        <w:jc w:val="both"/>
      </w:pPr>
      <w:r>
        <w:rPr>
          <w:i/>
        </w:rPr>
        <w:t>Prayer thoughts: Thank God that He provides truth we can build our life on. Ask Him for the Holy Spirit to be present as you discuss the Bible and the idea of what is truth. Thank Him for His presence and for leading the discussion. Ask for a great discussion and that everyone would know what it means to seek Jesus for answers.</w:t>
      </w:r>
    </w:p>
    <w:p w14:paraId="39B1EA49" w14:textId="77777777" w:rsidR="00EE7AFA" w:rsidRDefault="00EE7AFA">
      <w:pPr>
        <w:spacing w:before="360"/>
      </w:pPr>
      <w:r>
        <w:rPr>
          <w:b/>
          <w:sz w:val="28"/>
        </w:rPr>
        <w:t>Group Activity</w:t>
      </w:r>
    </w:p>
    <w:p w14:paraId="7975CBC2" w14:textId="77777777" w:rsidR="00EE7AFA" w:rsidRDefault="00EE7AFA">
      <w:pPr>
        <w:jc w:val="both"/>
      </w:pPr>
      <w:r>
        <w:rPr>
          <w:b/>
        </w:rPr>
        <w:t>Are You Listening?</w:t>
      </w:r>
    </w:p>
    <w:tbl>
      <w:tblPr>
        <w:tblW w:w="0" w:type="auto"/>
        <w:tblLayout w:type="fixed"/>
        <w:tblCellMar>
          <w:left w:w="0" w:type="dxa"/>
          <w:right w:w="0" w:type="dxa"/>
        </w:tblCellMar>
        <w:tblLook w:val="0000" w:firstRow="0" w:lastRow="0" w:firstColumn="0" w:lastColumn="0" w:noHBand="0" w:noVBand="0"/>
      </w:tblPr>
      <w:tblGrid>
        <w:gridCol w:w="8640"/>
      </w:tblGrid>
      <w:tr w:rsidR="00EE7AFA" w14:paraId="539213C9" w14:textId="77777777">
        <w:tc>
          <w:tcPr>
            <w:tcW w:w="8640" w:type="dxa"/>
            <w:tcBorders>
              <w:top w:val="nil"/>
              <w:left w:val="nil"/>
              <w:bottom w:val="nil"/>
              <w:right w:val="nil"/>
            </w:tcBorders>
          </w:tcPr>
          <w:p w14:paraId="3716B821" w14:textId="77777777" w:rsidR="00EE7AFA" w:rsidRPr="00ED178F" w:rsidRDefault="00EE7AFA">
            <w:pPr>
              <w:rPr>
                <w:b/>
                <w:bCs/>
                <w:i/>
                <w:iCs/>
                <w:sz w:val="22"/>
                <w:szCs w:val="22"/>
              </w:rPr>
            </w:pPr>
            <w:r w:rsidRPr="00ED178F">
              <w:rPr>
                <w:b/>
                <w:bCs/>
                <w:i/>
                <w:iCs/>
                <w:sz w:val="22"/>
                <w:szCs w:val="22"/>
              </w:rPr>
              <w:t>You Will Need</w:t>
            </w:r>
          </w:p>
          <w:p w14:paraId="7DA29E21" w14:textId="77777777" w:rsidR="00EE7AFA" w:rsidRPr="00ED178F" w:rsidRDefault="00EE7AFA">
            <w:pPr>
              <w:tabs>
                <w:tab w:val="left" w:pos="180"/>
                <w:tab w:val="left" w:pos="540"/>
              </w:tabs>
              <w:ind w:left="540" w:hanging="540"/>
              <w:jc w:val="both"/>
              <w:rPr>
                <w:i/>
                <w:iCs/>
                <w:sz w:val="22"/>
                <w:szCs w:val="22"/>
              </w:rPr>
            </w:pPr>
            <w:r w:rsidRPr="00ED178F">
              <w:rPr>
                <w:i/>
                <w:iCs/>
                <w:sz w:val="22"/>
                <w:szCs w:val="22"/>
              </w:rPr>
              <w:tab/>
              <w:t>•</w:t>
            </w:r>
            <w:r w:rsidRPr="00ED178F">
              <w:rPr>
                <w:i/>
                <w:iCs/>
                <w:sz w:val="22"/>
                <w:szCs w:val="22"/>
              </w:rPr>
              <w:tab/>
              <w:t>Paper, one sheet per student</w:t>
            </w:r>
          </w:p>
          <w:p w14:paraId="62995784" w14:textId="77777777" w:rsidR="00EE7AFA" w:rsidRPr="00ED178F" w:rsidRDefault="00EE7AFA">
            <w:pPr>
              <w:tabs>
                <w:tab w:val="left" w:pos="180"/>
                <w:tab w:val="left" w:pos="540"/>
              </w:tabs>
              <w:ind w:left="540" w:hanging="540"/>
              <w:jc w:val="both"/>
              <w:rPr>
                <w:i/>
                <w:iCs/>
                <w:sz w:val="22"/>
                <w:szCs w:val="22"/>
              </w:rPr>
            </w:pPr>
            <w:r w:rsidRPr="00ED178F">
              <w:rPr>
                <w:i/>
                <w:iCs/>
                <w:sz w:val="22"/>
                <w:szCs w:val="22"/>
              </w:rPr>
              <w:tab/>
              <w:t>•</w:t>
            </w:r>
            <w:r w:rsidRPr="00ED178F">
              <w:rPr>
                <w:i/>
                <w:iCs/>
                <w:sz w:val="22"/>
                <w:szCs w:val="22"/>
              </w:rPr>
              <w:tab/>
              <w:t>Pencils or pens, one per student</w:t>
            </w:r>
          </w:p>
          <w:p w14:paraId="2FBF42CA" w14:textId="77777777" w:rsidR="00EE7AFA" w:rsidRPr="00ED178F" w:rsidRDefault="00EE7AFA">
            <w:pPr>
              <w:tabs>
                <w:tab w:val="left" w:pos="180"/>
                <w:tab w:val="left" w:pos="540"/>
              </w:tabs>
              <w:ind w:left="540" w:hanging="540"/>
              <w:jc w:val="both"/>
              <w:rPr>
                <w:i/>
                <w:iCs/>
                <w:sz w:val="22"/>
                <w:szCs w:val="22"/>
              </w:rPr>
            </w:pPr>
            <w:r w:rsidRPr="00ED178F">
              <w:rPr>
                <w:i/>
                <w:iCs/>
                <w:sz w:val="22"/>
                <w:szCs w:val="22"/>
              </w:rPr>
              <w:tab/>
              <w:t>•</w:t>
            </w:r>
            <w:r w:rsidRPr="00ED178F">
              <w:rPr>
                <w:i/>
                <w:iCs/>
                <w:sz w:val="22"/>
                <w:szCs w:val="22"/>
              </w:rPr>
              <w:tab/>
              <w:t>Paper and pen or digital device for the leader</w:t>
            </w:r>
          </w:p>
          <w:p w14:paraId="5771FF12" w14:textId="77777777" w:rsidR="00EE7AFA" w:rsidRPr="00ED178F" w:rsidRDefault="00EE7AFA">
            <w:pPr>
              <w:tabs>
                <w:tab w:val="left" w:pos="180"/>
                <w:tab w:val="left" w:pos="540"/>
              </w:tabs>
              <w:spacing w:before="180"/>
              <w:ind w:left="540" w:hanging="540"/>
              <w:jc w:val="both"/>
              <w:rPr>
                <w:i/>
                <w:iCs/>
                <w:sz w:val="22"/>
                <w:szCs w:val="22"/>
              </w:rPr>
            </w:pPr>
            <w:r w:rsidRPr="00ED178F">
              <w:rPr>
                <w:i/>
                <w:iCs/>
                <w:sz w:val="22"/>
                <w:szCs w:val="22"/>
              </w:rPr>
              <w:t>No prep needed for this activity.</w:t>
            </w:r>
          </w:p>
          <w:p w14:paraId="4B533E83" w14:textId="77777777" w:rsidR="00EE7AFA" w:rsidRDefault="00EE7AFA" w:rsidP="00ED178F">
            <w:pPr>
              <w:tabs>
                <w:tab w:val="left" w:pos="180"/>
                <w:tab w:val="left" w:pos="540"/>
              </w:tabs>
              <w:jc w:val="both"/>
            </w:pPr>
          </w:p>
        </w:tc>
      </w:tr>
    </w:tbl>
    <w:p w14:paraId="260DEAF3" w14:textId="77777777" w:rsidR="00EE7AFA" w:rsidRDefault="00EE7AFA" w:rsidP="00794C50">
      <w:pPr>
        <w:jc w:val="both"/>
      </w:pPr>
      <w:r>
        <w:t xml:space="preserve">We just spent a few minutes sharing stories with one another about our first memories. Now we’ll find out how closely you listened to your friends. I’m going to ask you some questions about </w:t>
      </w:r>
      <w:r>
        <w:lastRenderedPageBreak/>
        <w:t>what you heard. Using your pen and paper, write down the answer for each one. Let’s find out who listened best to others’ memories.</w:t>
      </w:r>
    </w:p>
    <w:p w14:paraId="7EFB3973" w14:textId="77777777" w:rsidR="00EE7AFA" w:rsidRDefault="00EE7AFA">
      <w:pPr>
        <w:tabs>
          <w:tab w:val="left" w:pos="720"/>
        </w:tabs>
        <w:ind w:left="720" w:hanging="360"/>
        <w:jc w:val="both"/>
      </w:pPr>
      <w:r>
        <w:t>•</w:t>
      </w:r>
      <w:r>
        <w:tab/>
      </w:r>
      <w:r>
        <w:rPr>
          <w:i/>
        </w:rPr>
        <w:t>Use the data you collected in the Introductory segment to create trivia questions about first memories and who had which.</w:t>
      </w:r>
    </w:p>
    <w:p w14:paraId="06D7F46E" w14:textId="77777777" w:rsidR="00EE7AFA" w:rsidRDefault="00EE7AFA">
      <w:pPr>
        <w:tabs>
          <w:tab w:val="left" w:pos="720"/>
        </w:tabs>
        <w:ind w:left="720" w:hanging="360"/>
        <w:jc w:val="both"/>
      </w:pPr>
      <w:r>
        <w:t>•</w:t>
      </w:r>
      <w:r>
        <w:tab/>
      </w:r>
      <w:r>
        <w:rPr>
          <w:i/>
        </w:rPr>
        <w:t>After asking all the questions, go back through and give the students the answers.</w:t>
      </w:r>
    </w:p>
    <w:p w14:paraId="25C8D8FC" w14:textId="77777777" w:rsidR="00EE7AFA" w:rsidRDefault="00EE7AFA">
      <w:pPr>
        <w:tabs>
          <w:tab w:val="left" w:pos="720"/>
        </w:tabs>
        <w:ind w:left="720" w:hanging="360"/>
        <w:jc w:val="both"/>
      </w:pPr>
      <w:r>
        <w:t>•</w:t>
      </w:r>
      <w:r>
        <w:tab/>
      </w:r>
      <w:r>
        <w:rPr>
          <w:i/>
        </w:rPr>
        <w:t>Declare the winner or winners.</w:t>
      </w:r>
    </w:p>
    <w:p w14:paraId="2538F7CB" w14:textId="77777777" w:rsidR="00EE7AFA" w:rsidRDefault="00EE7AFA">
      <w:pPr>
        <w:spacing w:before="180"/>
        <w:jc w:val="both"/>
      </w:pPr>
      <w:r>
        <w:t>Not only did we get to know some interesting details about each other, but we also started the process of learning a very important discipline in our faith: listening. Listening is a key way to grow and learn. Then after learning, we can choose to live out what we’ve heard and learned. It was no different for a religious leader named Nicodemus. Today’s video will give us a bit more insight into him.</w:t>
      </w:r>
    </w:p>
    <w:p w14:paraId="1586DBB9" w14:textId="77777777" w:rsidR="00EE7AFA" w:rsidRDefault="00EE7AFA">
      <w:pPr>
        <w:spacing w:before="360"/>
      </w:pPr>
      <w:r>
        <w:rPr>
          <w:b/>
          <w:sz w:val="28"/>
        </w:rPr>
        <w:t>Watch</w:t>
      </w:r>
    </w:p>
    <w:p w14:paraId="71A80BCA" w14:textId="77777777" w:rsidR="00EE7AFA" w:rsidRDefault="005F22FF">
      <w:pPr>
        <w:spacing w:before="360"/>
        <w:jc w:val="both"/>
      </w:pPr>
      <w:r>
        <w:rPr>
          <w:noProof/>
          <w:color w:val="0000FF"/>
        </w:rPr>
        <w:pict w14:anchorId="652DEF15">
          <v:shape id="_x0000_i1026" type="#_x0000_t75" alt="" style="width:180.75pt;height:102pt;mso-width-percent:0;mso-height-percent:0;mso-width-percent:0;mso-height-percent:0">
            <v:imagedata r:id="rId9" o:title=""/>
          </v:shape>
        </w:pict>
      </w:r>
    </w:p>
    <w:p w14:paraId="56D93E71" w14:textId="77777777" w:rsidR="00EE7AFA" w:rsidRDefault="00EE7AFA">
      <w:pPr>
        <w:pBdr>
          <w:bottom w:val="single" w:sz="8" w:space="0" w:color="auto"/>
        </w:pBdr>
        <w:spacing w:before="540"/>
      </w:pPr>
    </w:p>
    <w:p w14:paraId="673D4AD7" w14:textId="77777777" w:rsidR="00EE7AFA" w:rsidRDefault="00EE7AFA">
      <w:pPr>
        <w:spacing w:before="180"/>
      </w:pPr>
      <w:r>
        <w:rPr>
          <w:b/>
          <w:sz w:val="36"/>
        </w:rPr>
        <w:t>Consider What the Bible Says</w:t>
      </w:r>
    </w:p>
    <w:p w14:paraId="356D197C" w14:textId="77777777" w:rsidR="00EE7AFA" w:rsidRDefault="00EE7AFA">
      <w:pPr>
        <w:spacing w:before="180"/>
        <w:jc w:val="both"/>
      </w:pPr>
      <w:r>
        <w:rPr>
          <w:i/>
        </w:rPr>
        <w:t>Ensure each student has access to a Bible, preferably the same version.</w:t>
      </w:r>
    </w:p>
    <w:p w14:paraId="35777BCB" w14:textId="77777777" w:rsidR="00EE7AFA" w:rsidRDefault="00EE7AFA">
      <w:pPr>
        <w:spacing w:before="180"/>
        <w:jc w:val="both"/>
      </w:pPr>
      <w:r>
        <w:t>Today we’re going to eavesdrop on a conversation between Jesus and a man named Nicodemus. It seems their talk took place somewhat in secrecy since Nicodemus came to Jesus at night. As a Jewish leader, Nicodemus knew a great deal about God, and yet he still had questions for Jesus. Their conversation led to some of the most memorable statements in the Bible about life with Jesus, His mission, and the gift of salvation He offers.</w:t>
      </w:r>
    </w:p>
    <w:p w14:paraId="43D4FB1B" w14:textId="48C140D7" w:rsidR="00EE7AFA" w:rsidRDefault="00EE7AFA">
      <w:pPr>
        <w:spacing w:before="360"/>
      </w:pPr>
      <w:r>
        <w:rPr>
          <w:b/>
          <w:sz w:val="28"/>
        </w:rPr>
        <w:t>Did You Know?</w:t>
      </w:r>
    </w:p>
    <w:tbl>
      <w:tblPr>
        <w:tblW w:w="0" w:type="auto"/>
        <w:tblLayout w:type="fixed"/>
        <w:tblCellMar>
          <w:left w:w="0" w:type="dxa"/>
          <w:right w:w="0" w:type="dxa"/>
        </w:tblCellMar>
        <w:tblLook w:val="0000" w:firstRow="0" w:lastRow="0" w:firstColumn="0" w:lastColumn="0" w:noHBand="0" w:noVBand="0"/>
      </w:tblPr>
      <w:tblGrid>
        <w:gridCol w:w="8640"/>
      </w:tblGrid>
      <w:tr w:rsidR="00EE7AFA" w14:paraId="46FC742C" w14:textId="77777777">
        <w:tc>
          <w:tcPr>
            <w:tcW w:w="8640" w:type="dxa"/>
            <w:tcBorders>
              <w:top w:val="nil"/>
              <w:left w:val="nil"/>
              <w:bottom w:val="nil"/>
              <w:right w:val="nil"/>
            </w:tcBorders>
          </w:tcPr>
          <w:p w14:paraId="34735123" w14:textId="2F4A789A" w:rsidR="00EE7AFA" w:rsidRDefault="00E857E3">
            <w:pPr>
              <w:jc w:val="both"/>
            </w:pPr>
            <w:r w:rsidRPr="00E857E3">
              <w:t>Nicodemus was likely one of seventy-one members of the great Sanhedrin, the highest self-governing body of the Jews. This group of leaders could be compared to a Jewish supreme court of legal, political, and religious justices. It was made up of priests, elders, and scribes. During much of the Roman reign over the Jews, the Sanhedrin was a powerful influence on secular government.</w:t>
            </w:r>
          </w:p>
        </w:tc>
      </w:tr>
    </w:tbl>
    <w:p w14:paraId="5E018843" w14:textId="77777777" w:rsidR="00EE7AFA" w:rsidRDefault="00EE7AFA">
      <w:pPr>
        <w:spacing w:before="360"/>
        <w:jc w:val="both"/>
      </w:pPr>
      <w:r>
        <w:rPr>
          <w:b/>
        </w:rPr>
        <w:t>Nicodemus Meets with Jesus</w:t>
      </w:r>
    </w:p>
    <w:p w14:paraId="7BD548BB" w14:textId="0F90B82D" w:rsidR="00EE7AFA" w:rsidRDefault="00EE7AFA">
      <w:pPr>
        <w:spacing w:before="180"/>
        <w:jc w:val="both"/>
      </w:pPr>
      <w:r>
        <w:lastRenderedPageBreak/>
        <w:t xml:space="preserve">Read </w:t>
      </w:r>
      <w:r w:rsidRPr="00794C50">
        <w:t>John 3:1–2.</w:t>
      </w:r>
    </w:p>
    <w:tbl>
      <w:tblPr>
        <w:tblW w:w="0" w:type="auto"/>
        <w:tblLayout w:type="fixed"/>
        <w:tblCellMar>
          <w:left w:w="0" w:type="dxa"/>
          <w:right w:w="0" w:type="dxa"/>
        </w:tblCellMar>
        <w:tblLook w:val="0000" w:firstRow="0" w:lastRow="0" w:firstColumn="0" w:lastColumn="0" w:noHBand="0" w:noVBand="0"/>
      </w:tblPr>
      <w:tblGrid>
        <w:gridCol w:w="8640"/>
      </w:tblGrid>
      <w:tr w:rsidR="00EE7AFA" w14:paraId="46F74F6E" w14:textId="77777777">
        <w:tc>
          <w:tcPr>
            <w:tcW w:w="8640" w:type="dxa"/>
            <w:tcBorders>
              <w:top w:val="nil"/>
              <w:left w:val="nil"/>
              <w:bottom w:val="nil"/>
              <w:right w:val="nil"/>
            </w:tcBorders>
          </w:tcPr>
          <w:p w14:paraId="25714E86" w14:textId="77777777" w:rsidR="00ED178F" w:rsidRDefault="00ED178F">
            <w:pPr>
              <w:jc w:val="both"/>
            </w:pPr>
          </w:p>
          <w:p w14:paraId="40541855" w14:textId="16C101F5" w:rsidR="00EE7AFA" w:rsidRPr="00BD2419" w:rsidRDefault="00ED178F" w:rsidP="00BD2419">
            <w:pPr>
              <w:rPr>
                <w:b/>
                <w:bCs/>
              </w:rPr>
            </w:pPr>
            <w:r w:rsidRPr="00BD2419">
              <w:rPr>
                <w:b/>
                <w:bCs/>
              </w:rPr>
              <w:t>QUESTION</w:t>
            </w:r>
          </w:p>
          <w:p w14:paraId="3F0F3F2C" w14:textId="0574DE1D" w:rsidR="00EE7AFA" w:rsidRDefault="00EE7AFA" w:rsidP="00BD2419">
            <w:r w:rsidRPr="00BD2419">
              <w:t>What does the Bible tell us in these verses about Nicodemus?</w:t>
            </w:r>
          </w:p>
        </w:tc>
      </w:tr>
    </w:tbl>
    <w:p w14:paraId="12CE3F2E" w14:textId="77777777" w:rsidR="00BD2419" w:rsidRDefault="00BD2419" w:rsidP="00BD2419">
      <w:pPr>
        <w:jc w:val="both"/>
      </w:pPr>
    </w:p>
    <w:p w14:paraId="0C45256B" w14:textId="0A344881" w:rsidR="00EE7AFA" w:rsidRDefault="00EE7AFA" w:rsidP="00BD2419">
      <w:pPr>
        <w:jc w:val="both"/>
      </w:pPr>
      <w:r>
        <w:t>These verses don’t tell us a lot of details about Nicodemus. But they do reveal that he was a Jewish religious leader and a Pharisee. Knowing that he was a religious Jew lets us know he had some things in common with Jesus, who was also a very religious Jew.</w:t>
      </w:r>
    </w:p>
    <w:p w14:paraId="53B92D1F" w14:textId="77777777" w:rsidR="00EE7AFA" w:rsidRDefault="00EE7AFA">
      <w:pPr>
        <w:spacing w:before="180"/>
        <w:jc w:val="both"/>
      </w:pPr>
      <w:r>
        <w:t>Being a Pharisee made him a member of a specific Jewish religious group. The Pharisees’ goal was to perfectly live out God’s Law as well as older Jewish traditions that were passed down to them. Also, a big part of what they did was pointing other Jews to that standard. Their group had lots of rules about purity and holiness, and that led some of them to think or speak poorly of those who didn’t hit their mark. So, this lets us know that Nicodemus is a guy who is supposed to already know a lot about God. Yet, he came to Jesus to learn.</w:t>
      </w:r>
    </w:p>
    <w:tbl>
      <w:tblPr>
        <w:tblW w:w="0" w:type="auto"/>
        <w:tblLayout w:type="fixed"/>
        <w:tblCellMar>
          <w:left w:w="0" w:type="dxa"/>
          <w:right w:w="0" w:type="dxa"/>
        </w:tblCellMar>
        <w:tblLook w:val="0000" w:firstRow="0" w:lastRow="0" w:firstColumn="0" w:lastColumn="0" w:noHBand="0" w:noVBand="0"/>
      </w:tblPr>
      <w:tblGrid>
        <w:gridCol w:w="8640"/>
      </w:tblGrid>
      <w:tr w:rsidR="00EE7AFA" w14:paraId="177EB442" w14:textId="77777777">
        <w:tc>
          <w:tcPr>
            <w:tcW w:w="8640" w:type="dxa"/>
            <w:tcBorders>
              <w:top w:val="nil"/>
              <w:left w:val="nil"/>
              <w:bottom w:val="nil"/>
              <w:right w:val="nil"/>
            </w:tcBorders>
          </w:tcPr>
          <w:p w14:paraId="28A0E66E" w14:textId="77777777" w:rsidR="00ED178F" w:rsidRDefault="00ED178F">
            <w:pPr>
              <w:jc w:val="both"/>
            </w:pPr>
          </w:p>
          <w:p w14:paraId="0204E165" w14:textId="178E986D" w:rsidR="00EE7AFA" w:rsidRPr="00BD2419" w:rsidRDefault="00ED178F" w:rsidP="00BD2419">
            <w:pPr>
              <w:rPr>
                <w:b/>
                <w:bCs/>
              </w:rPr>
            </w:pPr>
            <w:r w:rsidRPr="00BD2419">
              <w:rPr>
                <w:b/>
                <w:bCs/>
              </w:rPr>
              <w:t>QUESTION</w:t>
            </w:r>
          </w:p>
          <w:p w14:paraId="26AEB5BC" w14:textId="547A4D83" w:rsidR="00EE7AFA" w:rsidRDefault="00EE7AFA" w:rsidP="00BD2419">
            <w:r w:rsidRPr="00BD2419">
              <w:t>Why do you think Nicodemus met with Jesus after dark?</w:t>
            </w:r>
          </w:p>
        </w:tc>
      </w:tr>
    </w:tbl>
    <w:p w14:paraId="163081E9" w14:textId="77777777" w:rsidR="00EE7AFA" w:rsidRDefault="00EE7AFA">
      <w:pPr>
        <w:spacing w:before="360"/>
        <w:jc w:val="both"/>
      </w:pPr>
      <w:r>
        <w:t>It might seem odd that a religious leader needed to be sneaky about meeting with Jesus. But it’s likely he came to Jesus at night because other religious leaders were suspicious of Jesus and critical of Him. Who knows how they would have reacted to one of their own meeting with this Teacher who wasn’t part of their group! It probably would have been frowned on by the other religious leaders who were Nicodemus’s peers.</w:t>
      </w:r>
    </w:p>
    <w:tbl>
      <w:tblPr>
        <w:tblW w:w="0" w:type="auto"/>
        <w:tblLayout w:type="fixed"/>
        <w:tblCellMar>
          <w:left w:w="0" w:type="dxa"/>
          <w:right w:w="0" w:type="dxa"/>
        </w:tblCellMar>
        <w:tblLook w:val="0000" w:firstRow="0" w:lastRow="0" w:firstColumn="0" w:lastColumn="0" w:noHBand="0" w:noVBand="0"/>
      </w:tblPr>
      <w:tblGrid>
        <w:gridCol w:w="8640"/>
      </w:tblGrid>
      <w:tr w:rsidR="00EE7AFA" w:rsidRPr="00BD2419" w14:paraId="2D0F13F2" w14:textId="77777777">
        <w:tc>
          <w:tcPr>
            <w:tcW w:w="8640" w:type="dxa"/>
            <w:tcBorders>
              <w:top w:val="nil"/>
              <w:left w:val="nil"/>
              <w:bottom w:val="nil"/>
              <w:right w:val="nil"/>
            </w:tcBorders>
          </w:tcPr>
          <w:p w14:paraId="59B255A4" w14:textId="77777777" w:rsidR="00ED178F" w:rsidRPr="00BD2419" w:rsidRDefault="00ED178F" w:rsidP="00BD2419"/>
          <w:p w14:paraId="5DF48443" w14:textId="08809B56" w:rsidR="00EE7AFA" w:rsidRPr="00BD2419" w:rsidRDefault="00ED178F" w:rsidP="00BD2419">
            <w:pPr>
              <w:rPr>
                <w:b/>
                <w:bCs/>
              </w:rPr>
            </w:pPr>
            <w:r w:rsidRPr="00BD2419">
              <w:rPr>
                <w:b/>
                <w:bCs/>
              </w:rPr>
              <w:t>QUESTION</w:t>
            </w:r>
          </w:p>
          <w:p w14:paraId="1E5E91E1" w14:textId="48D3F3F4" w:rsidR="00EE7AFA" w:rsidRPr="00BD2419" w:rsidRDefault="00EE7AFA" w:rsidP="00BD2419">
            <w:r w:rsidRPr="00BD2419">
              <w:t>What emotions do you think Nicodemus felt as he planned to meet with Jesus?</w:t>
            </w:r>
          </w:p>
        </w:tc>
      </w:tr>
    </w:tbl>
    <w:p w14:paraId="367CEF06" w14:textId="77777777" w:rsidR="00EE7AFA" w:rsidRPr="00BD2419" w:rsidRDefault="00EE7AFA" w:rsidP="00BD2419"/>
    <w:tbl>
      <w:tblPr>
        <w:tblW w:w="0" w:type="auto"/>
        <w:tblLayout w:type="fixed"/>
        <w:tblCellMar>
          <w:left w:w="0" w:type="dxa"/>
          <w:right w:w="0" w:type="dxa"/>
        </w:tblCellMar>
        <w:tblLook w:val="0000" w:firstRow="0" w:lastRow="0" w:firstColumn="0" w:lastColumn="0" w:noHBand="0" w:noVBand="0"/>
      </w:tblPr>
      <w:tblGrid>
        <w:gridCol w:w="8640"/>
      </w:tblGrid>
      <w:tr w:rsidR="00EE7AFA" w:rsidRPr="00BD2419" w14:paraId="77BDBE20" w14:textId="77777777">
        <w:tc>
          <w:tcPr>
            <w:tcW w:w="8640" w:type="dxa"/>
            <w:tcBorders>
              <w:top w:val="nil"/>
              <w:left w:val="nil"/>
              <w:bottom w:val="nil"/>
              <w:right w:val="nil"/>
            </w:tcBorders>
          </w:tcPr>
          <w:p w14:paraId="71EA9749" w14:textId="49575991" w:rsidR="00EE7AFA" w:rsidRPr="00BD2419" w:rsidRDefault="00ED178F" w:rsidP="00BD2419">
            <w:pPr>
              <w:rPr>
                <w:b/>
                <w:bCs/>
              </w:rPr>
            </w:pPr>
            <w:r w:rsidRPr="00BD2419">
              <w:rPr>
                <w:b/>
                <w:bCs/>
              </w:rPr>
              <w:t>QUESTION</w:t>
            </w:r>
          </w:p>
          <w:p w14:paraId="4CF540A4" w14:textId="3713FEB8" w:rsidR="00EE7AFA" w:rsidRPr="00BD2419" w:rsidRDefault="00EE7AFA" w:rsidP="00BD2419">
            <w:r w:rsidRPr="00BD2419">
              <w:t>Have you ever felt too embarrassed to admit you know Jesus? Why do you think you felt that way?</w:t>
            </w:r>
          </w:p>
        </w:tc>
      </w:tr>
    </w:tbl>
    <w:p w14:paraId="4533B6B4" w14:textId="77777777" w:rsidR="00EE7AFA" w:rsidRPr="00BD2419" w:rsidRDefault="00EE7AFA" w:rsidP="00BD2419"/>
    <w:tbl>
      <w:tblPr>
        <w:tblW w:w="0" w:type="auto"/>
        <w:tblLayout w:type="fixed"/>
        <w:tblCellMar>
          <w:left w:w="0" w:type="dxa"/>
          <w:right w:w="0" w:type="dxa"/>
        </w:tblCellMar>
        <w:tblLook w:val="0000" w:firstRow="0" w:lastRow="0" w:firstColumn="0" w:lastColumn="0" w:noHBand="0" w:noVBand="0"/>
      </w:tblPr>
      <w:tblGrid>
        <w:gridCol w:w="8640"/>
      </w:tblGrid>
      <w:tr w:rsidR="00EE7AFA" w:rsidRPr="00BD2419" w14:paraId="216AAD68" w14:textId="77777777">
        <w:tc>
          <w:tcPr>
            <w:tcW w:w="8640" w:type="dxa"/>
            <w:tcBorders>
              <w:top w:val="nil"/>
              <w:left w:val="nil"/>
              <w:bottom w:val="nil"/>
              <w:right w:val="nil"/>
            </w:tcBorders>
          </w:tcPr>
          <w:p w14:paraId="6BF4F293" w14:textId="7D306892" w:rsidR="00EE7AFA" w:rsidRPr="00BD2419" w:rsidRDefault="00ED178F" w:rsidP="00BD2419">
            <w:pPr>
              <w:rPr>
                <w:b/>
                <w:bCs/>
              </w:rPr>
            </w:pPr>
            <w:r w:rsidRPr="00BD2419">
              <w:rPr>
                <w:b/>
                <w:bCs/>
              </w:rPr>
              <w:t>QUESTION</w:t>
            </w:r>
          </w:p>
          <w:p w14:paraId="5236F53B" w14:textId="45289490" w:rsidR="00EE7AFA" w:rsidRPr="00BD2419" w:rsidRDefault="00EE7AFA" w:rsidP="00BD2419">
            <w:r w:rsidRPr="00BD2419">
              <w:t>When they met, what did Nicodemus call Jesus and say about Him?</w:t>
            </w:r>
          </w:p>
        </w:tc>
      </w:tr>
    </w:tbl>
    <w:p w14:paraId="389150F1" w14:textId="77777777" w:rsidR="00EE7AFA" w:rsidRDefault="00EE7AFA">
      <w:pPr>
        <w:spacing w:before="360"/>
        <w:jc w:val="both"/>
      </w:pPr>
      <w:r>
        <w:t>Nicodemus didn’t come across as mean and condemning as some other Jewish leaders did. He seemed genuinely curious. Calling Jesus “Rabbi” (a title for a spiritual leader, master, or teacher) showed that Nicodemus respected Him as a teacher of the Scriptures.</w:t>
      </w:r>
    </w:p>
    <w:tbl>
      <w:tblPr>
        <w:tblW w:w="0" w:type="auto"/>
        <w:tblLayout w:type="fixed"/>
        <w:tblCellMar>
          <w:left w:w="0" w:type="dxa"/>
          <w:right w:w="0" w:type="dxa"/>
        </w:tblCellMar>
        <w:tblLook w:val="0000" w:firstRow="0" w:lastRow="0" w:firstColumn="0" w:lastColumn="0" w:noHBand="0" w:noVBand="0"/>
      </w:tblPr>
      <w:tblGrid>
        <w:gridCol w:w="8640"/>
      </w:tblGrid>
      <w:tr w:rsidR="00EE7AFA" w:rsidRPr="00BD2419" w14:paraId="4630870B" w14:textId="77777777">
        <w:tc>
          <w:tcPr>
            <w:tcW w:w="8640" w:type="dxa"/>
            <w:tcBorders>
              <w:top w:val="nil"/>
              <w:left w:val="nil"/>
              <w:bottom w:val="nil"/>
              <w:right w:val="nil"/>
            </w:tcBorders>
          </w:tcPr>
          <w:p w14:paraId="67428AAC" w14:textId="77777777" w:rsidR="00ED178F" w:rsidRPr="00BD2419" w:rsidRDefault="00ED178F" w:rsidP="00BD2419"/>
          <w:p w14:paraId="39DB09CA" w14:textId="618B0793" w:rsidR="00EE7AFA" w:rsidRPr="00BD2419" w:rsidRDefault="00ED178F" w:rsidP="00BD2419">
            <w:pPr>
              <w:rPr>
                <w:b/>
                <w:bCs/>
              </w:rPr>
            </w:pPr>
            <w:r w:rsidRPr="00BD2419">
              <w:rPr>
                <w:b/>
                <w:bCs/>
              </w:rPr>
              <w:t>QUESTION</w:t>
            </w:r>
          </w:p>
          <w:p w14:paraId="37AB6AE4" w14:textId="2DAE8305" w:rsidR="00EE7AFA" w:rsidRPr="00BD2419" w:rsidRDefault="00EE7AFA" w:rsidP="00BD2419">
            <w:r w:rsidRPr="00BD2419">
              <w:t>When you think of Jesus, what are the first two or three words that come to your mind?</w:t>
            </w:r>
          </w:p>
        </w:tc>
      </w:tr>
    </w:tbl>
    <w:p w14:paraId="4EB97F25" w14:textId="77777777" w:rsidR="00EE7AFA" w:rsidRPr="00ED178F" w:rsidRDefault="00EE7AFA" w:rsidP="00ED178F">
      <w:pPr>
        <w:jc w:val="both"/>
      </w:pPr>
    </w:p>
    <w:tbl>
      <w:tblPr>
        <w:tblW w:w="0" w:type="auto"/>
        <w:tblLayout w:type="fixed"/>
        <w:tblCellMar>
          <w:left w:w="0" w:type="dxa"/>
          <w:right w:w="0" w:type="dxa"/>
        </w:tblCellMar>
        <w:tblLook w:val="0000" w:firstRow="0" w:lastRow="0" w:firstColumn="0" w:lastColumn="0" w:noHBand="0" w:noVBand="0"/>
      </w:tblPr>
      <w:tblGrid>
        <w:gridCol w:w="8640"/>
      </w:tblGrid>
      <w:tr w:rsidR="00EE7AFA" w:rsidRPr="00ED178F" w14:paraId="586783D8" w14:textId="77777777">
        <w:tc>
          <w:tcPr>
            <w:tcW w:w="8640" w:type="dxa"/>
            <w:tcBorders>
              <w:top w:val="nil"/>
              <w:left w:val="nil"/>
              <w:bottom w:val="nil"/>
              <w:right w:val="nil"/>
            </w:tcBorders>
          </w:tcPr>
          <w:p w14:paraId="05437944" w14:textId="77777777" w:rsidR="00E81167" w:rsidRDefault="00E81167" w:rsidP="00BD2419">
            <w:pPr>
              <w:rPr>
                <w:b/>
                <w:bCs/>
              </w:rPr>
            </w:pPr>
          </w:p>
          <w:p w14:paraId="0ECB4B12" w14:textId="77777777" w:rsidR="00E81167" w:rsidRDefault="00E81167" w:rsidP="00BD2419">
            <w:pPr>
              <w:rPr>
                <w:b/>
                <w:bCs/>
              </w:rPr>
            </w:pPr>
          </w:p>
          <w:p w14:paraId="3D4F9997" w14:textId="088FC6D3" w:rsidR="00EE7AFA" w:rsidRPr="00BD2419" w:rsidRDefault="00ED178F" w:rsidP="00BD2419">
            <w:pPr>
              <w:rPr>
                <w:b/>
                <w:bCs/>
              </w:rPr>
            </w:pPr>
            <w:r w:rsidRPr="00BD2419">
              <w:rPr>
                <w:b/>
                <w:bCs/>
              </w:rPr>
              <w:t>QUESTION</w:t>
            </w:r>
          </w:p>
          <w:p w14:paraId="48254226" w14:textId="08DF0675" w:rsidR="00EE7AFA" w:rsidRPr="00ED178F" w:rsidRDefault="00EE7AFA" w:rsidP="00BD2419">
            <w:r w:rsidRPr="00BD2419">
              <w:t>Do you think Nicodemus was just curious about Jesus, or did he really want to get to know Him? What makes you say this?</w:t>
            </w:r>
          </w:p>
        </w:tc>
      </w:tr>
    </w:tbl>
    <w:p w14:paraId="45485F0C" w14:textId="77777777" w:rsidR="00EE7AFA" w:rsidRDefault="00EE7AFA">
      <w:pPr>
        <w:spacing w:before="360"/>
        <w:jc w:val="both"/>
      </w:pPr>
      <w:r>
        <w:rPr>
          <w:b/>
        </w:rPr>
        <w:t>Nicodemus Asks a Question</w:t>
      </w:r>
    </w:p>
    <w:p w14:paraId="04733AF6" w14:textId="16E7E562" w:rsidR="00EE7AFA" w:rsidRDefault="00EE7AFA">
      <w:pPr>
        <w:spacing w:before="180"/>
        <w:jc w:val="both"/>
      </w:pPr>
      <w:r>
        <w:t xml:space="preserve">Read </w:t>
      </w:r>
      <w:r w:rsidRPr="00794C50">
        <w:t>John 3:3–8.</w:t>
      </w:r>
    </w:p>
    <w:tbl>
      <w:tblPr>
        <w:tblW w:w="0" w:type="auto"/>
        <w:tblLayout w:type="fixed"/>
        <w:tblCellMar>
          <w:left w:w="0" w:type="dxa"/>
          <w:right w:w="0" w:type="dxa"/>
        </w:tblCellMar>
        <w:tblLook w:val="0000" w:firstRow="0" w:lastRow="0" w:firstColumn="0" w:lastColumn="0" w:noHBand="0" w:noVBand="0"/>
      </w:tblPr>
      <w:tblGrid>
        <w:gridCol w:w="8640"/>
      </w:tblGrid>
      <w:tr w:rsidR="00EE7AFA" w14:paraId="42B3D8C9" w14:textId="77777777">
        <w:tc>
          <w:tcPr>
            <w:tcW w:w="8640" w:type="dxa"/>
            <w:tcBorders>
              <w:top w:val="nil"/>
              <w:left w:val="nil"/>
              <w:bottom w:val="nil"/>
              <w:right w:val="nil"/>
            </w:tcBorders>
          </w:tcPr>
          <w:p w14:paraId="08E725F7" w14:textId="77777777" w:rsidR="00ED178F" w:rsidRDefault="00ED178F">
            <w:pPr>
              <w:jc w:val="both"/>
            </w:pPr>
          </w:p>
          <w:p w14:paraId="53A99C8C" w14:textId="1C4948DC" w:rsidR="00EE7AFA" w:rsidRPr="00BD2419" w:rsidRDefault="00ED178F" w:rsidP="00BD2419">
            <w:pPr>
              <w:rPr>
                <w:b/>
                <w:bCs/>
              </w:rPr>
            </w:pPr>
            <w:r w:rsidRPr="00BD2419">
              <w:rPr>
                <w:b/>
                <w:bCs/>
              </w:rPr>
              <w:t>QUESTION</w:t>
            </w:r>
          </w:p>
          <w:p w14:paraId="4B4C21A7" w14:textId="427CDDBD" w:rsidR="00EE7AFA" w:rsidRDefault="00EE7AFA" w:rsidP="00BD2419">
            <w:r w:rsidRPr="00BD2419">
              <w:t>What did Jesus tell Nicodemus was necessary to see God’s kingdom?</w:t>
            </w:r>
          </w:p>
        </w:tc>
      </w:tr>
    </w:tbl>
    <w:p w14:paraId="2A4062D6" w14:textId="77777777" w:rsidR="00EE7AFA" w:rsidRDefault="00EE7AFA">
      <w:pPr>
        <w:spacing w:before="360"/>
        <w:jc w:val="both"/>
      </w:pPr>
      <w:r>
        <w:t>Jesus got right to His point and spoke to Nicodemus about being born again. The phrase “born again” is familiar to most Christians now, but probably not for Jews in Jesus’ day. It may have been the first time Nicodemus had heard that phrase used that way, and it caused him confusion.</w:t>
      </w:r>
    </w:p>
    <w:tbl>
      <w:tblPr>
        <w:tblW w:w="0" w:type="auto"/>
        <w:tblLayout w:type="fixed"/>
        <w:tblCellMar>
          <w:left w:w="0" w:type="dxa"/>
          <w:right w:w="0" w:type="dxa"/>
        </w:tblCellMar>
        <w:tblLook w:val="0000" w:firstRow="0" w:lastRow="0" w:firstColumn="0" w:lastColumn="0" w:noHBand="0" w:noVBand="0"/>
      </w:tblPr>
      <w:tblGrid>
        <w:gridCol w:w="8640"/>
      </w:tblGrid>
      <w:tr w:rsidR="00EE7AFA" w14:paraId="35CC1737" w14:textId="77777777">
        <w:tc>
          <w:tcPr>
            <w:tcW w:w="8640" w:type="dxa"/>
            <w:tcBorders>
              <w:top w:val="nil"/>
              <w:left w:val="nil"/>
              <w:bottom w:val="nil"/>
              <w:right w:val="nil"/>
            </w:tcBorders>
          </w:tcPr>
          <w:p w14:paraId="5AF7EADF" w14:textId="77777777" w:rsidR="00ED178F" w:rsidRDefault="00ED178F">
            <w:pPr>
              <w:jc w:val="both"/>
            </w:pPr>
          </w:p>
          <w:p w14:paraId="031C625E" w14:textId="63BF07E4" w:rsidR="00EE7AFA" w:rsidRPr="00BD2419" w:rsidRDefault="00ED178F" w:rsidP="00BD2419">
            <w:pPr>
              <w:rPr>
                <w:b/>
                <w:bCs/>
              </w:rPr>
            </w:pPr>
            <w:r w:rsidRPr="00BD2419">
              <w:rPr>
                <w:b/>
                <w:bCs/>
              </w:rPr>
              <w:t>QUESTION</w:t>
            </w:r>
          </w:p>
          <w:p w14:paraId="73BD0740" w14:textId="329EA399" w:rsidR="00EE7AFA" w:rsidRDefault="00EE7AFA" w:rsidP="00BD2419">
            <w:r w:rsidRPr="00BD2419">
              <w:t>How did Nicodemus respond to Jesus’ statement about being born again?</w:t>
            </w:r>
          </w:p>
        </w:tc>
      </w:tr>
    </w:tbl>
    <w:p w14:paraId="23D8123A" w14:textId="77777777" w:rsidR="00EE7AFA" w:rsidRDefault="00EE7AFA">
      <w:pPr>
        <w:spacing w:before="360"/>
        <w:jc w:val="both"/>
      </w:pPr>
      <w:r>
        <w:t>Remember, Nicodemus was a religious leader who had studied God’s Word. He knew a lot about God and His Scriptures, yet Nicodemus realized that there was still more to learn. So, Nicodemus didn’t get angry or frustrated. Instead, he asked questions. He showed Jesus that he was listening carefully and wanted to understand what Jesus was saying. Nicodemus was seeking Jesus to discover truth.</w:t>
      </w:r>
    </w:p>
    <w:tbl>
      <w:tblPr>
        <w:tblW w:w="0" w:type="auto"/>
        <w:tblLayout w:type="fixed"/>
        <w:tblCellMar>
          <w:left w:w="0" w:type="dxa"/>
          <w:right w:w="0" w:type="dxa"/>
        </w:tblCellMar>
        <w:tblLook w:val="0000" w:firstRow="0" w:lastRow="0" w:firstColumn="0" w:lastColumn="0" w:noHBand="0" w:noVBand="0"/>
      </w:tblPr>
      <w:tblGrid>
        <w:gridCol w:w="8640"/>
      </w:tblGrid>
      <w:tr w:rsidR="00EE7AFA" w:rsidRPr="00ED178F" w14:paraId="49425150" w14:textId="77777777">
        <w:tc>
          <w:tcPr>
            <w:tcW w:w="8640" w:type="dxa"/>
            <w:tcBorders>
              <w:top w:val="nil"/>
              <w:left w:val="nil"/>
              <w:bottom w:val="nil"/>
              <w:right w:val="nil"/>
            </w:tcBorders>
          </w:tcPr>
          <w:p w14:paraId="4123A00D" w14:textId="77777777" w:rsidR="00ED178F" w:rsidRDefault="00ED178F">
            <w:pPr>
              <w:jc w:val="both"/>
            </w:pPr>
          </w:p>
          <w:p w14:paraId="333FF358" w14:textId="75952E74" w:rsidR="00EE7AFA" w:rsidRPr="00BD2419" w:rsidRDefault="00ED178F" w:rsidP="00BD2419">
            <w:pPr>
              <w:rPr>
                <w:b/>
                <w:bCs/>
              </w:rPr>
            </w:pPr>
            <w:r w:rsidRPr="00BD2419">
              <w:rPr>
                <w:b/>
                <w:bCs/>
              </w:rPr>
              <w:t>QUESTION</w:t>
            </w:r>
          </w:p>
          <w:p w14:paraId="0E32ADCD" w14:textId="77240F6C" w:rsidR="00EE7AFA" w:rsidRPr="00ED178F" w:rsidRDefault="00EE7AFA" w:rsidP="00BD2419">
            <w:r w:rsidRPr="00BD2419">
              <w:t>Have you ever had a hard time understanding something about God? What did you do about it?</w:t>
            </w:r>
          </w:p>
        </w:tc>
      </w:tr>
    </w:tbl>
    <w:p w14:paraId="10363A9D" w14:textId="77777777" w:rsidR="00EE7AFA" w:rsidRPr="00ED178F" w:rsidRDefault="00EE7AFA" w:rsidP="00ED178F">
      <w:pPr>
        <w:jc w:val="both"/>
      </w:pPr>
    </w:p>
    <w:tbl>
      <w:tblPr>
        <w:tblW w:w="0" w:type="auto"/>
        <w:tblLayout w:type="fixed"/>
        <w:tblCellMar>
          <w:left w:w="0" w:type="dxa"/>
          <w:right w:w="0" w:type="dxa"/>
        </w:tblCellMar>
        <w:tblLook w:val="0000" w:firstRow="0" w:lastRow="0" w:firstColumn="0" w:lastColumn="0" w:noHBand="0" w:noVBand="0"/>
      </w:tblPr>
      <w:tblGrid>
        <w:gridCol w:w="8640"/>
      </w:tblGrid>
      <w:tr w:rsidR="00EE7AFA" w:rsidRPr="00ED178F" w14:paraId="146B5D89" w14:textId="77777777">
        <w:tc>
          <w:tcPr>
            <w:tcW w:w="8640" w:type="dxa"/>
            <w:tcBorders>
              <w:top w:val="nil"/>
              <w:left w:val="nil"/>
              <w:bottom w:val="nil"/>
              <w:right w:val="nil"/>
            </w:tcBorders>
          </w:tcPr>
          <w:p w14:paraId="0B7356A1" w14:textId="2611690E" w:rsidR="00EE7AFA" w:rsidRPr="00BD2419" w:rsidRDefault="00ED178F" w:rsidP="00BD2419">
            <w:pPr>
              <w:rPr>
                <w:b/>
                <w:bCs/>
              </w:rPr>
            </w:pPr>
            <w:r w:rsidRPr="00BD2419">
              <w:rPr>
                <w:b/>
                <w:bCs/>
              </w:rPr>
              <w:t>QUESTION</w:t>
            </w:r>
          </w:p>
          <w:p w14:paraId="3EB72DF8" w14:textId="04F80D10" w:rsidR="00EE7AFA" w:rsidRPr="00ED178F" w:rsidRDefault="00EE7AFA" w:rsidP="00BD2419">
            <w:r w:rsidRPr="00BD2419">
              <w:t>How would you explain what it means to be born again to someone?</w:t>
            </w:r>
          </w:p>
        </w:tc>
      </w:tr>
    </w:tbl>
    <w:p w14:paraId="154146A8" w14:textId="780FB525" w:rsidR="00EE7AFA" w:rsidRDefault="00EE7AFA" w:rsidP="00BD2419">
      <w:pPr>
        <w:tabs>
          <w:tab w:val="left" w:pos="720"/>
        </w:tabs>
        <w:ind w:left="810" w:hanging="360"/>
        <w:jc w:val="both"/>
      </w:pPr>
      <w:r>
        <w:t>•</w:t>
      </w:r>
      <w:r>
        <w:tab/>
      </w:r>
      <w:r>
        <w:rPr>
          <w:i/>
        </w:rPr>
        <w:t xml:space="preserve">You may want to read verses </w:t>
      </w:r>
      <w:r w:rsidRPr="00794C50">
        <w:rPr>
          <w:i/>
          <w:iCs/>
        </w:rPr>
        <w:t>5–8</w:t>
      </w:r>
      <w:r>
        <w:rPr>
          <w:i/>
        </w:rPr>
        <w:t xml:space="preserve"> again, and then see if a couple of students want to try and explain it more clearly to the group.</w:t>
      </w:r>
    </w:p>
    <w:p w14:paraId="044045F8" w14:textId="77777777" w:rsidR="00EE7AFA" w:rsidRDefault="00EE7AFA">
      <w:pPr>
        <w:spacing w:before="180"/>
        <w:jc w:val="both"/>
      </w:pPr>
      <w:r>
        <w:t>In short, Jesus was saying that to be part of God’s kingdom requires a spiritual birth that only God could offer. It could be hard for anyone to understand if they only thought of it in natural terms.</w:t>
      </w:r>
    </w:p>
    <w:p w14:paraId="30C8F1A5" w14:textId="77777777" w:rsidR="00EE7AFA" w:rsidRDefault="00EE7AFA">
      <w:pPr>
        <w:spacing w:before="180"/>
        <w:jc w:val="both"/>
      </w:pPr>
      <w:r>
        <w:rPr>
          <w:b/>
        </w:rPr>
        <w:t>Jesus Explains God’s Plan and Mission</w:t>
      </w:r>
    </w:p>
    <w:p w14:paraId="27EB0369" w14:textId="2B6BACE9" w:rsidR="00EE7AFA" w:rsidRDefault="00EE7AFA">
      <w:pPr>
        <w:spacing w:before="180"/>
        <w:jc w:val="both"/>
      </w:pPr>
      <w:r>
        <w:t xml:space="preserve">Read </w:t>
      </w:r>
      <w:r w:rsidRPr="00BD2419">
        <w:t>John 3:9–15</w:t>
      </w:r>
      <w:r>
        <w:t>.</w:t>
      </w:r>
    </w:p>
    <w:p w14:paraId="7DEE9D05" w14:textId="77777777" w:rsidR="00EE7AFA" w:rsidRDefault="00EE7AFA">
      <w:pPr>
        <w:spacing w:before="180"/>
        <w:jc w:val="both"/>
      </w:pPr>
      <w:r>
        <w:t>Nicodemus asked Jesus another question. Rather than giving up when he might not have understood what Jesus was saying, Nicodemus continued the conversation.</w:t>
      </w:r>
    </w:p>
    <w:tbl>
      <w:tblPr>
        <w:tblW w:w="0" w:type="auto"/>
        <w:tblLayout w:type="fixed"/>
        <w:tblCellMar>
          <w:left w:w="0" w:type="dxa"/>
          <w:right w:w="0" w:type="dxa"/>
        </w:tblCellMar>
        <w:tblLook w:val="0000" w:firstRow="0" w:lastRow="0" w:firstColumn="0" w:lastColumn="0" w:noHBand="0" w:noVBand="0"/>
      </w:tblPr>
      <w:tblGrid>
        <w:gridCol w:w="8640"/>
      </w:tblGrid>
      <w:tr w:rsidR="00EE7AFA" w14:paraId="1FBC24BB" w14:textId="77777777">
        <w:tc>
          <w:tcPr>
            <w:tcW w:w="8640" w:type="dxa"/>
            <w:tcBorders>
              <w:top w:val="nil"/>
              <w:left w:val="nil"/>
              <w:bottom w:val="nil"/>
              <w:right w:val="nil"/>
            </w:tcBorders>
          </w:tcPr>
          <w:p w14:paraId="6B3A54CF" w14:textId="77777777" w:rsidR="00ED178F" w:rsidRDefault="00ED178F">
            <w:pPr>
              <w:jc w:val="both"/>
            </w:pPr>
          </w:p>
          <w:p w14:paraId="460ACCC4" w14:textId="6B8635C1" w:rsidR="00EE7AFA" w:rsidRPr="00BD2419" w:rsidRDefault="00ED178F" w:rsidP="00BD2419">
            <w:pPr>
              <w:rPr>
                <w:b/>
                <w:bCs/>
              </w:rPr>
            </w:pPr>
            <w:r w:rsidRPr="00BD2419">
              <w:rPr>
                <w:b/>
                <w:bCs/>
              </w:rPr>
              <w:t>QUESTION</w:t>
            </w:r>
          </w:p>
          <w:p w14:paraId="6833A134" w14:textId="16C921DB" w:rsidR="00EE7AFA" w:rsidRDefault="00EE7AFA" w:rsidP="00BD2419">
            <w:r w:rsidRPr="00BD2419">
              <w:t>Why do you think Nicodemus asked Jesus another question?</w:t>
            </w:r>
          </w:p>
        </w:tc>
      </w:tr>
    </w:tbl>
    <w:p w14:paraId="31F7A353" w14:textId="77777777" w:rsidR="00EE7AFA" w:rsidRDefault="00EE7AFA">
      <w:pPr>
        <w:spacing w:before="360"/>
        <w:jc w:val="both"/>
      </w:pPr>
      <w:r>
        <w:t>Jesus doesn’t mind us asking questions. As a matter of fact, asking questions is a sign of wanting to get to know Jesus better and grow in our faith.</w:t>
      </w:r>
    </w:p>
    <w:tbl>
      <w:tblPr>
        <w:tblW w:w="0" w:type="auto"/>
        <w:tblLayout w:type="fixed"/>
        <w:tblCellMar>
          <w:left w:w="0" w:type="dxa"/>
          <w:right w:w="0" w:type="dxa"/>
        </w:tblCellMar>
        <w:tblLook w:val="0000" w:firstRow="0" w:lastRow="0" w:firstColumn="0" w:lastColumn="0" w:noHBand="0" w:noVBand="0"/>
      </w:tblPr>
      <w:tblGrid>
        <w:gridCol w:w="8640"/>
      </w:tblGrid>
      <w:tr w:rsidR="00EE7AFA" w14:paraId="65FF49AF" w14:textId="77777777">
        <w:tc>
          <w:tcPr>
            <w:tcW w:w="8640" w:type="dxa"/>
            <w:tcBorders>
              <w:top w:val="nil"/>
              <w:left w:val="nil"/>
              <w:bottom w:val="nil"/>
              <w:right w:val="nil"/>
            </w:tcBorders>
          </w:tcPr>
          <w:p w14:paraId="3C9D64F1" w14:textId="77777777" w:rsidR="00ED178F" w:rsidRPr="00BD2419" w:rsidRDefault="00ED178F">
            <w:pPr>
              <w:jc w:val="both"/>
              <w:rPr>
                <w:b/>
                <w:bCs/>
              </w:rPr>
            </w:pPr>
          </w:p>
          <w:p w14:paraId="0441845E" w14:textId="26E5CDC7" w:rsidR="00EE7AFA" w:rsidRPr="00BD2419" w:rsidRDefault="00ED178F" w:rsidP="00BD2419">
            <w:pPr>
              <w:rPr>
                <w:b/>
                <w:bCs/>
              </w:rPr>
            </w:pPr>
            <w:r w:rsidRPr="00BD2419">
              <w:rPr>
                <w:b/>
                <w:bCs/>
              </w:rPr>
              <w:t>QUESTION</w:t>
            </w:r>
          </w:p>
          <w:p w14:paraId="1F60F763" w14:textId="5914170B" w:rsidR="00EE7AFA" w:rsidRDefault="00EE7AFA" w:rsidP="00BD2419">
            <w:r w:rsidRPr="00BD2419">
              <w:t>Have you ever given up asking Jesus something or wondered if He’d even respond to you? If so, why did you respond that way?</w:t>
            </w:r>
          </w:p>
        </w:tc>
      </w:tr>
    </w:tbl>
    <w:p w14:paraId="4D58AAF1" w14:textId="77777777" w:rsidR="00EE7AFA" w:rsidRDefault="00EE7AFA">
      <w:pPr>
        <w:spacing w:before="360"/>
        <w:jc w:val="both"/>
      </w:pPr>
      <w:r>
        <w:rPr>
          <w:b/>
        </w:rPr>
        <w:t>Why God Sent His Son</w:t>
      </w:r>
    </w:p>
    <w:p w14:paraId="5DA2C800" w14:textId="168BB609" w:rsidR="00EE7AFA" w:rsidRDefault="00EE7AFA">
      <w:pPr>
        <w:spacing w:before="180"/>
        <w:jc w:val="both"/>
      </w:pPr>
      <w:r>
        <w:t xml:space="preserve">Read </w:t>
      </w:r>
      <w:r w:rsidRPr="00BD2419">
        <w:t>John 3:16–21</w:t>
      </w:r>
      <w:r>
        <w:t>.</w:t>
      </w:r>
    </w:p>
    <w:p w14:paraId="48DF89C8" w14:textId="1591FDBF" w:rsidR="00EE7AFA" w:rsidRDefault="00EE7AFA">
      <w:pPr>
        <w:spacing w:before="180"/>
        <w:jc w:val="both"/>
      </w:pPr>
      <w:r w:rsidRPr="00BD2419">
        <w:t>John 3:16</w:t>
      </w:r>
      <w:r>
        <w:t xml:space="preserve"> is one of the most popular verses in the Bible to memorize. Did you know it came from this conversation Jesus had with one person? Nicodemus kept listening as Jesus shared the whole reason why God had sent Him to earth. God loves us. Nicodemus now heard what it meant to be born again. Being born again comes as a result of believing in Jesus, God’s only Son.</w:t>
      </w:r>
    </w:p>
    <w:tbl>
      <w:tblPr>
        <w:tblW w:w="0" w:type="auto"/>
        <w:tblLayout w:type="fixed"/>
        <w:tblCellMar>
          <w:left w:w="0" w:type="dxa"/>
          <w:right w:w="0" w:type="dxa"/>
        </w:tblCellMar>
        <w:tblLook w:val="0000" w:firstRow="0" w:lastRow="0" w:firstColumn="0" w:lastColumn="0" w:noHBand="0" w:noVBand="0"/>
      </w:tblPr>
      <w:tblGrid>
        <w:gridCol w:w="8640"/>
      </w:tblGrid>
      <w:tr w:rsidR="00EE7AFA" w:rsidRPr="00BD2419" w14:paraId="1903FD57" w14:textId="77777777">
        <w:tc>
          <w:tcPr>
            <w:tcW w:w="8640" w:type="dxa"/>
            <w:tcBorders>
              <w:top w:val="nil"/>
              <w:left w:val="nil"/>
              <w:bottom w:val="nil"/>
              <w:right w:val="nil"/>
            </w:tcBorders>
          </w:tcPr>
          <w:p w14:paraId="08B80B21" w14:textId="77777777" w:rsidR="00ED178F" w:rsidRPr="00BD2419" w:rsidRDefault="00ED178F" w:rsidP="00BD2419"/>
          <w:p w14:paraId="42B59912" w14:textId="7BDC03F4" w:rsidR="00EE7AFA" w:rsidRPr="00BD2419" w:rsidRDefault="00ED178F" w:rsidP="00BD2419">
            <w:pPr>
              <w:rPr>
                <w:b/>
                <w:bCs/>
              </w:rPr>
            </w:pPr>
            <w:r w:rsidRPr="00BD2419">
              <w:rPr>
                <w:b/>
                <w:bCs/>
              </w:rPr>
              <w:t>QUESTION</w:t>
            </w:r>
          </w:p>
          <w:p w14:paraId="55C8F24B" w14:textId="429094F6" w:rsidR="00EE7AFA" w:rsidRPr="00BD2419" w:rsidRDefault="00EE7AFA" w:rsidP="00BD2419">
            <w:r w:rsidRPr="00BD2419">
              <w:t>How do you think Nicodemus felt as he walked away after talking with Jesus? What makes you think this?</w:t>
            </w:r>
          </w:p>
        </w:tc>
      </w:tr>
    </w:tbl>
    <w:p w14:paraId="491AC121" w14:textId="77777777" w:rsidR="00EE7AFA" w:rsidRPr="00BD2419" w:rsidRDefault="00EE7AFA" w:rsidP="00BD2419"/>
    <w:tbl>
      <w:tblPr>
        <w:tblW w:w="0" w:type="auto"/>
        <w:tblLayout w:type="fixed"/>
        <w:tblCellMar>
          <w:left w:w="0" w:type="dxa"/>
          <w:right w:w="0" w:type="dxa"/>
        </w:tblCellMar>
        <w:tblLook w:val="0000" w:firstRow="0" w:lastRow="0" w:firstColumn="0" w:lastColumn="0" w:noHBand="0" w:noVBand="0"/>
      </w:tblPr>
      <w:tblGrid>
        <w:gridCol w:w="8640"/>
      </w:tblGrid>
      <w:tr w:rsidR="00EE7AFA" w:rsidRPr="00BD2419" w14:paraId="25D80D0D" w14:textId="77777777">
        <w:tc>
          <w:tcPr>
            <w:tcW w:w="8640" w:type="dxa"/>
            <w:tcBorders>
              <w:top w:val="nil"/>
              <w:left w:val="nil"/>
              <w:bottom w:val="nil"/>
              <w:right w:val="nil"/>
            </w:tcBorders>
          </w:tcPr>
          <w:p w14:paraId="226FF69E" w14:textId="4A2D70E4" w:rsidR="00EE7AFA" w:rsidRPr="00BD2419" w:rsidRDefault="00ED178F" w:rsidP="00BD2419">
            <w:pPr>
              <w:rPr>
                <w:b/>
                <w:bCs/>
              </w:rPr>
            </w:pPr>
            <w:r w:rsidRPr="00BD2419">
              <w:rPr>
                <w:b/>
                <w:bCs/>
              </w:rPr>
              <w:t>QUESTION</w:t>
            </w:r>
          </w:p>
          <w:p w14:paraId="1B5EFB36" w14:textId="4C50B99D" w:rsidR="00EE7AFA" w:rsidRPr="00BD2419" w:rsidRDefault="00EE7AFA" w:rsidP="00BD2419">
            <w:r w:rsidRPr="00BD2419">
              <w:t>What can we learn from Nicodemus’s decision to meet with Jesus and ask Jesus questions?</w:t>
            </w:r>
          </w:p>
        </w:tc>
      </w:tr>
    </w:tbl>
    <w:p w14:paraId="6C797BAB" w14:textId="77777777" w:rsidR="00EE7AFA" w:rsidRPr="00BD2419" w:rsidRDefault="00EE7AFA" w:rsidP="00BD2419"/>
    <w:tbl>
      <w:tblPr>
        <w:tblW w:w="0" w:type="auto"/>
        <w:tblLayout w:type="fixed"/>
        <w:tblCellMar>
          <w:left w:w="0" w:type="dxa"/>
          <w:right w:w="0" w:type="dxa"/>
        </w:tblCellMar>
        <w:tblLook w:val="0000" w:firstRow="0" w:lastRow="0" w:firstColumn="0" w:lastColumn="0" w:noHBand="0" w:noVBand="0"/>
      </w:tblPr>
      <w:tblGrid>
        <w:gridCol w:w="8640"/>
      </w:tblGrid>
      <w:tr w:rsidR="00EE7AFA" w:rsidRPr="00BD2419" w14:paraId="7FE51055" w14:textId="77777777">
        <w:tc>
          <w:tcPr>
            <w:tcW w:w="8640" w:type="dxa"/>
            <w:tcBorders>
              <w:top w:val="nil"/>
              <w:left w:val="nil"/>
              <w:bottom w:val="nil"/>
              <w:right w:val="nil"/>
            </w:tcBorders>
          </w:tcPr>
          <w:p w14:paraId="0B8A480F" w14:textId="6750F2EB" w:rsidR="00EE7AFA" w:rsidRPr="00BD2419" w:rsidRDefault="00ED178F" w:rsidP="00BD2419">
            <w:pPr>
              <w:rPr>
                <w:b/>
                <w:bCs/>
              </w:rPr>
            </w:pPr>
            <w:r w:rsidRPr="00BD2419">
              <w:rPr>
                <w:b/>
                <w:bCs/>
              </w:rPr>
              <w:t>QUESTION</w:t>
            </w:r>
          </w:p>
          <w:p w14:paraId="0741BC65" w14:textId="243EC863" w:rsidR="00EE7AFA" w:rsidRPr="00BD2419" w:rsidRDefault="00EE7AFA" w:rsidP="00BD2419">
            <w:r w:rsidRPr="00BD2419">
              <w:t>Based on John 3:20–21, why do you think people avoid seeking Jesus for truth today?</w:t>
            </w:r>
          </w:p>
        </w:tc>
      </w:tr>
    </w:tbl>
    <w:p w14:paraId="3A94ADA9" w14:textId="77777777" w:rsidR="00EE7AFA" w:rsidRDefault="00EE7AFA">
      <w:pPr>
        <w:spacing w:before="360"/>
        <w:jc w:val="both"/>
      </w:pPr>
      <w:r>
        <w:rPr>
          <w:b/>
        </w:rPr>
        <w:t>Nicodemus Helps with Jesus’ Burial</w:t>
      </w:r>
    </w:p>
    <w:p w14:paraId="74D6EE2E" w14:textId="77777777" w:rsidR="00EE7AFA" w:rsidRDefault="00EE7AFA">
      <w:pPr>
        <w:spacing w:before="180"/>
        <w:jc w:val="both"/>
      </w:pPr>
      <w:r>
        <w:t>The impact Jesus made on Nicodemus the night they met was long-lasting. Though we don’t know when and how everything changed in Nicodemus between his first meeting with Jesus and Jesus’ death, we see that Nicodemus was not the same man later in life. At some point after his conversation with Jesus, people could begin to see the change Jesus had made in Nicodemus.</w:t>
      </w:r>
    </w:p>
    <w:p w14:paraId="747C46FB" w14:textId="6E7EBF83" w:rsidR="00EE7AFA" w:rsidRDefault="00EE7AFA">
      <w:pPr>
        <w:spacing w:before="180"/>
        <w:jc w:val="both"/>
      </w:pPr>
      <w:r>
        <w:t xml:space="preserve">Read </w:t>
      </w:r>
      <w:r w:rsidRPr="00BD2419">
        <w:t>John 19:38–42</w:t>
      </w:r>
      <w:r>
        <w:t>.</w:t>
      </w:r>
    </w:p>
    <w:tbl>
      <w:tblPr>
        <w:tblW w:w="0" w:type="auto"/>
        <w:tblLayout w:type="fixed"/>
        <w:tblCellMar>
          <w:left w:w="0" w:type="dxa"/>
          <w:right w:w="0" w:type="dxa"/>
        </w:tblCellMar>
        <w:tblLook w:val="0000" w:firstRow="0" w:lastRow="0" w:firstColumn="0" w:lastColumn="0" w:noHBand="0" w:noVBand="0"/>
      </w:tblPr>
      <w:tblGrid>
        <w:gridCol w:w="8640"/>
      </w:tblGrid>
      <w:tr w:rsidR="00EE7AFA" w14:paraId="13219FAE" w14:textId="77777777">
        <w:tc>
          <w:tcPr>
            <w:tcW w:w="8640" w:type="dxa"/>
            <w:tcBorders>
              <w:top w:val="nil"/>
              <w:left w:val="nil"/>
              <w:bottom w:val="nil"/>
              <w:right w:val="nil"/>
            </w:tcBorders>
          </w:tcPr>
          <w:p w14:paraId="16DA595C" w14:textId="77777777" w:rsidR="00ED178F" w:rsidRDefault="00ED178F">
            <w:pPr>
              <w:jc w:val="both"/>
            </w:pPr>
          </w:p>
          <w:p w14:paraId="5EBBF727" w14:textId="720FCB8C" w:rsidR="00EE7AFA" w:rsidRPr="00BD2419" w:rsidRDefault="00ED178F" w:rsidP="00BD2419">
            <w:pPr>
              <w:rPr>
                <w:b/>
                <w:bCs/>
              </w:rPr>
            </w:pPr>
            <w:r w:rsidRPr="00BD2419">
              <w:rPr>
                <w:b/>
                <w:bCs/>
              </w:rPr>
              <w:t>QUESTION</w:t>
            </w:r>
          </w:p>
          <w:p w14:paraId="2B7DC5FF" w14:textId="6300A860" w:rsidR="00EE7AFA" w:rsidRDefault="00EE7AFA" w:rsidP="00BD2419">
            <w:r w:rsidRPr="00BD2419">
              <w:t>What do you think this says about how Nicodemus viewed Jesus?</w:t>
            </w:r>
          </w:p>
        </w:tc>
      </w:tr>
    </w:tbl>
    <w:p w14:paraId="34DF7A4A" w14:textId="77777777" w:rsidR="00EE7AFA" w:rsidRDefault="00EE7AFA">
      <w:pPr>
        <w:spacing w:before="360"/>
        <w:jc w:val="both"/>
      </w:pPr>
      <w:r>
        <w:t>Following the crucifixion and death of Jesus on the Cross, Nicodemus helped with the burial of Jesus. Think about this. Nicodemus first came to Jesus alone and at night. This time he came to Jesus, partnering with another of Jesus’ followers. Nicodemus’s questions weren’t the end of his association with Jesus. His questions started the path that led him to honor the One who had revealed the truth to him.</w:t>
      </w:r>
    </w:p>
    <w:tbl>
      <w:tblPr>
        <w:tblW w:w="0" w:type="auto"/>
        <w:tblLayout w:type="fixed"/>
        <w:tblCellMar>
          <w:left w:w="0" w:type="dxa"/>
          <w:right w:w="0" w:type="dxa"/>
        </w:tblCellMar>
        <w:tblLook w:val="0000" w:firstRow="0" w:lastRow="0" w:firstColumn="0" w:lastColumn="0" w:noHBand="0" w:noVBand="0"/>
      </w:tblPr>
      <w:tblGrid>
        <w:gridCol w:w="8640"/>
      </w:tblGrid>
      <w:tr w:rsidR="00EE7AFA" w14:paraId="6FC1C952" w14:textId="77777777">
        <w:tc>
          <w:tcPr>
            <w:tcW w:w="8640" w:type="dxa"/>
            <w:tcBorders>
              <w:top w:val="nil"/>
              <w:left w:val="nil"/>
              <w:bottom w:val="nil"/>
              <w:right w:val="nil"/>
            </w:tcBorders>
          </w:tcPr>
          <w:p w14:paraId="13CDB51D" w14:textId="77777777" w:rsidR="00ED178F" w:rsidRDefault="00ED178F">
            <w:pPr>
              <w:jc w:val="both"/>
            </w:pPr>
          </w:p>
          <w:p w14:paraId="7C632E1D" w14:textId="6FCE6AE1" w:rsidR="00EE7AFA" w:rsidRPr="00BD2419" w:rsidRDefault="00ED178F" w:rsidP="00BD2419">
            <w:pPr>
              <w:rPr>
                <w:b/>
                <w:bCs/>
              </w:rPr>
            </w:pPr>
            <w:r w:rsidRPr="00BD2419">
              <w:rPr>
                <w:b/>
                <w:bCs/>
              </w:rPr>
              <w:t>QUESTION</w:t>
            </w:r>
          </w:p>
          <w:p w14:paraId="3769C545" w14:textId="5CE71F44" w:rsidR="00EE7AFA" w:rsidRDefault="00EE7AFA" w:rsidP="00BD2419">
            <w:r w:rsidRPr="00BD2419">
              <w:t>Have you ever stood up for Jesus in front of a crowd? Tell us about it.</w:t>
            </w:r>
          </w:p>
        </w:tc>
      </w:tr>
    </w:tbl>
    <w:p w14:paraId="7A710747" w14:textId="77777777" w:rsidR="00EE7AFA" w:rsidRDefault="00EE7AFA">
      <w:pPr>
        <w:pBdr>
          <w:bottom w:val="single" w:sz="8" w:space="0" w:color="auto"/>
        </w:pBdr>
        <w:spacing w:before="540"/>
      </w:pPr>
    </w:p>
    <w:p w14:paraId="5D312926" w14:textId="77777777" w:rsidR="00EE7AFA" w:rsidRDefault="00EE7AFA">
      <w:pPr>
        <w:spacing w:before="180"/>
      </w:pPr>
      <w:r>
        <w:rPr>
          <w:b/>
          <w:sz w:val="36"/>
        </w:rPr>
        <w:t>Reflect</w:t>
      </w:r>
    </w:p>
    <w:p w14:paraId="42048879" w14:textId="77777777" w:rsidR="00EE7AFA" w:rsidRDefault="00EE7AFA">
      <w:pPr>
        <w:spacing w:before="180"/>
        <w:jc w:val="both"/>
      </w:pPr>
      <w:r>
        <w:rPr>
          <w:b/>
        </w:rPr>
        <w:t>Seek Jesus to know His truth.</w:t>
      </w:r>
    </w:p>
    <w:p w14:paraId="42F4527D" w14:textId="77777777" w:rsidR="00EE7AFA" w:rsidRDefault="00EE7AFA">
      <w:pPr>
        <w:spacing w:before="180"/>
        <w:jc w:val="both"/>
      </w:pPr>
      <w:r>
        <w:t>One thing we can learn from this story is the importance of seeking Jesus to know His truth. Jesus was open to a conversation with Nicodemus, and He was willing to help Nicodemus understand important spiritual truths. The same is true for us. We can seek Jesus through being intentional about spending time with Him, asking Him questions, reading the Bible, and listening closely to what He is saying to us through His Holy Spirit. Jesus wants us to understand and know truth. His truth will guide us to the life He wants for us.</w:t>
      </w:r>
    </w:p>
    <w:p w14:paraId="320D58A8" w14:textId="77777777" w:rsidR="00EE7AFA" w:rsidRDefault="00EE7AFA">
      <w:pPr>
        <w:spacing w:before="360"/>
      </w:pPr>
      <w:r>
        <w:rPr>
          <w:b/>
          <w:sz w:val="28"/>
        </w:rPr>
        <w:t>Listen to God</w:t>
      </w:r>
    </w:p>
    <w:p w14:paraId="450EF74D" w14:textId="77777777" w:rsidR="00EE7AFA" w:rsidRDefault="00EE7AFA">
      <w:pPr>
        <w:jc w:val="both"/>
      </w:pPr>
      <w:r>
        <w:t>Let’s take time to consider how our life demonstrates a real trust in the Bible. These questions are meant to serve as a conversation between you and God. Sharing your responses with the group is completely voluntary.</w:t>
      </w:r>
    </w:p>
    <w:p w14:paraId="6A322FBE" w14:textId="77777777" w:rsidR="00EE7AFA" w:rsidRDefault="00EE7AFA">
      <w:pPr>
        <w:tabs>
          <w:tab w:val="left" w:pos="720"/>
        </w:tabs>
        <w:ind w:left="720" w:hanging="360"/>
        <w:jc w:val="both"/>
      </w:pPr>
      <w:r>
        <w:t>•</w:t>
      </w:r>
      <w:r>
        <w:tab/>
      </w:r>
      <w:r>
        <w:rPr>
          <w:i/>
        </w:rPr>
        <w:t>Pause for a few moments of silent reflection before asking students if they want to share.</w:t>
      </w:r>
    </w:p>
    <w:tbl>
      <w:tblPr>
        <w:tblW w:w="0" w:type="auto"/>
        <w:tblLayout w:type="fixed"/>
        <w:tblCellMar>
          <w:left w:w="0" w:type="dxa"/>
          <w:right w:w="0" w:type="dxa"/>
        </w:tblCellMar>
        <w:tblLook w:val="0000" w:firstRow="0" w:lastRow="0" w:firstColumn="0" w:lastColumn="0" w:noHBand="0" w:noVBand="0"/>
      </w:tblPr>
      <w:tblGrid>
        <w:gridCol w:w="8640"/>
      </w:tblGrid>
      <w:tr w:rsidR="00EE7AFA" w:rsidRPr="00ED178F" w14:paraId="19A347E8" w14:textId="77777777">
        <w:tc>
          <w:tcPr>
            <w:tcW w:w="8640" w:type="dxa"/>
            <w:tcBorders>
              <w:top w:val="nil"/>
              <w:left w:val="nil"/>
              <w:bottom w:val="nil"/>
              <w:right w:val="nil"/>
            </w:tcBorders>
          </w:tcPr>
          <w:p w14:paraId="130E96E5" w14:textId="77777777" w:rsidR="00ED178F" w:rsidRDefault="00ED178F">
            <w:pPr>
              <w:jc w:val="both"/>
            </w:pPr>
          </w:p>
          <w:p w14:paraId="225E8602" w14:textId="1BAB644B" w:rsidR="00EE7AFA" w:rsidRPr="00BD2419" w:rsidRDefault="00ED178F" w:rsidP="00BD2419">
            <w:pPr>
              <w:rPr>
                <w:b/>
                <w:bCs/>
              </w:rPr>
            </w:pPr>
            <w:r w:rsidRPr="00BD2419">
              <w:rPr>
                <w:b/>
                <w:bCs/>
              </w:rPr>
              <w:t>QUESTION</w:t>
            </w:r>
          </w:p>
          <w:p w14:paraId="2009237D" w14:textId="193361CC" w:rsidR="00EE7AFA" w:rsidRPr="00ED178F" w:rsidRDefault="00EE7AFA" w:rsidP="00BD2419">
            <w:r w:rsidRPr="00BD2419">
              <w:t>From the time you</w:t>
            </w:r>
            <w:r w:rsidRPr="00ED178F">
              <w:t xml:space="preserve"> met Jesus until now, what’s been the biggest change in your life?</w:t>
            </w:r>
          </w:p>
        </w:tc>
      </w:tr>
    </w:tbl>
    <w:p w14:paraId="280A4C6D" w14:textId="77777777" w:rsidR="00EE7AFA" w:rsidRPr="00ED178F" w:rsidRDefault="00EE7AFA" w:rsidP="00ED178F">
      <w:pPr>
        <w:jc w:val="both"/>
      </w:pPr>
    </w:p>
    <w:tbl>
      <w:tblPr>
        <w:tblW w:w="0" w:type="auto"/>
        <w:tblLayout w:type="fixed"/>
        <w:tblCellMar>
          <w:left w:w="0" w:type="dxa"/>
          <w:right w:w="0" w:type="dxa"/>
        </w:tblCellMar>
        <w:tblLook w:val="0000" w:firstRow="0" w:lastRow="0" w:firstColumn="0" w:lastColumn="0" w:noHBand="0" w:noVBand="0"/>
      </w:tblPr>
      <w:tblGrid>
        <w:gridCol w:w="8640"/>
      </w:tblGrid>
      <w:tr w:rsidR="00EE7AFA" w:rsidRPr="00ED178F" w14:paraId="31DD63AF" w14:textId="77777777">
        <w:tc>
          <w:tcPr>
            <w:tcW w:w="8640" w:type="dxa"/>
            <w:tcBorders>
              <w:top w:val="nil"/>
              <w:left w:val="nil"/>
              <w:bottom w:val="nil"/>
              <w:right w:val="nil"/>
            </w:tcBorders>
          </w:tcPr>
          <w:p w14:paraId="2E22AD77" w14:textId="7E9194B4" w:rsidR="00EE7AFA" w:rsidRPr="00BD2419" w:rsidRDefault="00ED178F" w:rsidP="00BD2419">
            <w:pPr>
              <w:rPr>
                <w:b/>
                <w:bCs/>
              </w:rPr>
            </w:pPr>
            <w:r w:rsidRPr="00BD2419">
              <w:rPr>
                <w:b/>
                <w:bCs/>
              </w:rPr>
              <w:t>QUESTION</w:t>
            </w:r>
          </w:p>
          <w:p w14:paraId="69E2838B" w14:textId="3202A9E3" w:rsidR="00EE7AFA" w:rsidRPr="00ED178F" w:rsidRDefault="00EE7AFA" w:rsidP="00BD2419">
            <w:r w:rsidRPr="00BD2419">
              <w:t>If you could</w:t>
            </w:r>
            <w:r w:rsidRPr="00ED178F">
              <w:t xml:space="preserve"> ask Jesus a question right now about himself, the world, or your life, what would you want to know?</w:t>
            </w:r>
          </w:p>
        </w:tc>
      </w:tr>
    </w:tbl>
    <w:p w14:paraId="1545F18A" w14:textId="77777777" w:rsidR="00EE7AFA" w:rsidRDefault="00EE7AFA" w:rsidP="00ED178F">
      <w:pPr>
        <w:jc w:val="both"/>
      </w:pPr>
    </w:p>
    <w:tbl>
      <w:tblPr>
        <w:tblW w:w="0" w:type="auto"/>
        <w:tblLayout w:type="fixed"/>
        <w:tblCellMar>
          <w:left w:w="0" w:type="dxa"/>
          <w:right w:w="0" w:type="dxa"/>
        </w:tblCellMar>
        <w:tblLook w:val="0000" w:firstRow="0" w:lastRow="0" w:firstColumn="0" w:lastColumn="0" w:noHBand="0" w:noVBand="0"/>
      </w:tblPr>
      <w:tblGrid>
        <w:gridCol w:w="8640"/>
      </w:tblGrid>
      <w:tr w:rsidR="00EE7AFA" w14:paraId="065C26BC" w14:textId="77777777">
        <w:tc>
          <w:tcPr>
            <w:tcW w:w="8640" w:type="dxa"/>
            <w:tcBorders>
              <w:top w:val="nil"/>
              <w:left w:val="nil"/>
              <w:bottom w:val="nil"/>
              <w:right w:val="nil"/>
            </w:tcBorders>
          </w:tcPr>
          <w:p w14:paraId="3750011E" w14:textId="4205D7F9" w:rsidR="00EE7AFA" w:rsidRPr="00BD2419" w:rsidRDefault="00ED178F" w:rsidP="00BD2419">
            <w:pPr>
              <w:rPr>
                <w:b/>
                <w:bCs/>
              </w:rPr>
            </w:pPr>
            <w:r w:rsidRPr="00BD2419">
              <w:rPr>
                <w:b/>
                <w:bCs/>
              </w:rPr>
              <w:t>QUESTION</w:t>
            </w:r>
          </w:p>
          <w:p w14:paraId="3F143C5A" w14:textId="753B4A3D" w:rsidR="00EE7AFA" w:rsidRDefault="00EE7AFA" w:rsidP="00BD2419">
            <w:r w:rsidRPr="00BD2419">
              <w:t>What in your life</w:t>
            </w:r>
            <w:r w:rsidRPr="00ED178F">
              <w:t xml:space="preserve"> may be keeping you from either knowing more of Jesus’ truth or living it out?</w:t>
            </w:r>
          </w:p>
        </w:tc>
      </w:tr>
    </w:tbl>
    <w:p w14:paraId="6A48F951" w14:textId="77777777" w:rsidR="00EE7AFA" w:rsidRDefault="00EE7AFA">
      <w:pPr>
        <w:pBdr>
          <w:bottom w:val="single" w:sz="8" w:space="0" w:color="auto"/>
        </w:pBdr>
        <w:spacing w:before="540"/>
      </w:pPr>
    </w:p>
    <w:p w14:paraId="0C917BA2" w14:textId="77777777" w:rsidR="00EE7AFA" w:rsidRDefault="00EE7AFA">
      <w:pPr>
        <w:spacing w:before="180"/>
      </w:pPr>
      <w:r>
        <w:rPr>
          <w:b/>
          <w:sz w:val="36"/>
        </w:rPr>
        <w:t>Activate</w:t>
      </w:r>
    </w:p>
    <w:p w14:paraId="4440BC36" w14:textId="77777777" w:rsidR="00EE7AFA" w:rsidRDefault="00EE7AFA">
      <w:pPr>
        <w:spacing w:before="180"/>
        <w:jc w:val="both"/>
      </w:pPr>
      <w:r>
        <w:t>Nicodemus’s encounter shows us that meeting with Jesus, asking questions, and listening carefully are important ways we pursue Jesus. For the sake of accountability and as a help in your pursuit of Jesus, each of you is going to pick a partner for the week. You’re both going to individually do the devotions provided in the Bible Engagement Project app. Then each day this week, text or call each another to share one thought or question. This not only will help you be accountable for doing the devotions, but it will also include someone as a partner in your spiritual growth.</w:t>
      </w:r>
    </w:p>
    <w:p w14:paraId="02812C9A" w14:textId="77777777" w:rsidR="00EE7AFA" w:rsidRDefault="00EE7AFA">
      <w:pPr>
        <w:pBdr>
          <w:bottom w:val="single" w:sz="8" w:space="0" w:color="auto"/>
        </w:pBdr>
        <w:spacing w:before="540"/>
      </w:pPr>
    </w:p>
    <w:p w14:paraId="3098C046" w14:textId="77777777" w:rsidR="00EE7AFA" w:rsidRDefault="00EE7AFA">
      <w:pPr>
        <w:spacing w:before="180"/>
      </w:pPr>
      <w:r>
        <w:rPr>
          <w:b/>
          <w:sz w:val="36"/>
        </w:rPr>
        <w:t>Conclusion</w:t>
      </w:r>
    </w:p>
    <w:p w14:paraId="6F151D56" w14:textId="77777777" w:rsidR="00EE7AFA" w:rsidRDefault="00EE7AFA">
      <w:pPr>
        <w:spacing w:before="180"/>
        <w:jc w:val="both"/>
      </w:pPr>
      <w:r>
        <w:t>Nicodemus is a great example of someone who wanted to understand Jesus better, so he met with Him and had a conversation. There are many people who can teach us truths about Jesus. However, our faith is primarily our own personal responsibility. The good news is that we have a very willing Teacher. Jesus is eager to help you understand Him, His kingdom, and the world around you. All of this happens as we seek Jesus more in our daily life.</w:t>
      </w:r>
    </w:p>
    <w:tbl>
      <w:tblPr>
        <w:tblW w:w="0" w:type="auto"/>
        <w:tblLayout w:type="fixed"/>
        <w:tblCellMar>
          <w:left w:w="0" w:type="dxa"/>
          <w:right w:w="0" w:type="dxa"/>
        </w:tblCellMar>
        <w:tblLook w:val="0000" w:firstRow="0" w:lastRow="0" w:firstColumn="0" w:lastColumn="0" w:noHBand="0" w:noVBand="0"/>
      </w:tblPr>
      <w:tblGrid>
        <w:gridCol w:w="8640"/>
      </w:tblGrid>
      <w:tr w:rsidR="00EE7AFA" w14:paraId="12FE0D12" w14:textId="77777777">
        <w:tc>
          <w:tcPr>
            <w:tcW w:w="8640" w:type="dxa"/>
            <w:tcBorders>
              <w:top w:val="nil"/>
              <w:left w:val="nil"/>
              <w:bottom w:val="nil"/>
              <w:right w:val="nil"/>
            </w:tcBorders>
          </w:tcPr>
          <w:p w14:paraId="18137045" w14:textId="77777777" w:rsidR="00EE7AFA" w:rsidRPr="00ED178F" w:rsidRDefault="00EE7AFA">
            <w:pPr>
              <w:spacing w:before="360"/>
              <w:rPr>
                <w:b/>
                <w:bCs/>
                <w:sz w:val="28"/>
                <w:szCs w:val="28"/>
              </w:rPr>
            </w:pPr>
            <w:r w:rsidRPr="00ED178F">
              <w:rPr>
                <w:b/>
                <w:bCs/>
                <w:sz w:val="28"/>
                <w:szCs w:val="28"/>
              </w:rPr>
              <w:t>Salvation Opportunity</w:t>
            </w:r>
          </w:p>
          <w:p w14:paraId="3CC6BCA4" w14:textId="77777777" w:rsidR="00EE7AFA" w:rsidRPr="00ED178F" w:rsidRDefault="00EE7AFA">
            <w:pPr>
              <w:jc w:val="both"/>
              <w:rPr>
                <w:i/>
                <w:iCs/>
              </w:rPr>
            </w:pPr>
            <w:r w:rsidRPr="00ED178F">
              <w:rPr>
                <w:i/>
                <w:iCs/>
              </w:rPr>
              <w:t>Include this if you think there may be some in the group who do not have a personal relationship with Jesus.</w:t>
            </w:r>
          </w:p>
          <w:p w14:paraId="2F3FB48C" w14:textId="37AC01E5" w:rsidR="00EE7AFA" w:rsidRPr="00ED178F" w:rsidRDefault="00EE7AFA">
            <w:pPr>
              <w:spacing w:before="180"/>
              <w:jc w:val="both"/>
            </w:pPr>
            <w:r w:rsidRPr="00ED178F">
              <w:t xml:space="preserve">Before Nicodemus could hear about being born again and God’s love shown by sending His Son, he had to be brave enough to approach Jesus. Even though his peers would have probably criticized him for meeting with Jesus, Nicodemus didn’t let that stop him. In response, Jesus shared words that became one of the most iconic verses in the Bible: </w:t>
            </w:r>
            <w:r w:rsidRPr="00BD2419">
              <w:t>John 3:16</w:t>
            </w:r>
            <w:r w:rsidRPr="00ED178F">
              <w:t>. From this verse, we learn a core reason Jesus came to earth—because God loves you. Today would be a great day to meet with Jesus and invite Him into your life.</w:t>
            </w:r>
          </w:p>
          <w:p w14:paraId="39FE37F3" w14:textId="77777777" w:rsidR="00EE7AFA" w:rsidRPr="00ED178F" w:rsidRDefault="00EE7AFA">
            <w:pPr>
              <w:spacing w:before="180"/>
              <w:jc w:val="both"/>
              <w:rPr>
                <w:b/>
                <w:bCs/>
              </w:rPr>
            </w:pPr>
            <w:r w:rsidRPr="00ED178F">
              <w:rPr>
                <w:b/>
                <w:bCs/>
              </w:rPr>
              <w:t>Is anyone here that we can pray for who doesn’t have a relationship with Jesus or wants to renew their relationship with Him?</w:t>
            </w:r>
          </w:p>
          <w:p w14:paraId="0C181583" w14:textId="7E9BFDBE" w:rsidR="00EE7AFA" w:rsidRPr="00ED178F" w:rsidRDefault="00EE7AFA">
            <w:pPr>
              <w:spacing w:before="180"/>
              <w:jc w:val="both"/>
              <w:rPr>
                <w:i/>
                <w:iCs/>
              </w:rPr>
            </w:pPr>
            <w:r w:rsidRPr="00ED178F">
              <w:rPr>
                <w:i/>
                <w:iCs/>
              </w:rPr>
              <w:t>Take a moment to acknowledge those who respond, and thank them for their desire to make things right between themselves and God. Pray with them as you close in prayer or after the group time is over. Following group time, talk more about where they are in their walk with God and how you might be able to help.</w:t>
            </w:r>
          </w:p>
        </w:tc>
      </w:tr>
    </w:tbl>
    <w:p w14:paraId="37483425" w14:textId="77777777" w:rsidR="00EE7AFA" w:rsidRDefault="00EE7AFA">
      <w:pPr>
        <w:spacing w:before="360"/>
      </w:pPr>
      <w:r>
        <w:rPr>
          <w:b/>
          <w:sz w:val="28"/>
        </w:rPr>
        <w:t>Prayer</w:t>
      </w:r>
    </w:p>
    <w:p w14:paraId="680549A7" w14:textId="77777777" w:rsidR="00EE7AFA" w:rsidRDefault="00EE7AFA">
      <w:pPr>
        <w:jc w:val="both"/>
      </w:pPr>
      <w:r>
        <w:t>Jesus, we want to know You better. We want to better understand You. Teach us to hear Your voice, to listen well. Show us Your ways and truths for living out our faith. We’re willing to take the risk of meeting and asking questions. We trust You will meet with us when we ask. In Your name, we pray. Amen.</w:t>
      </w:r>
    </w:p>
    <w:p w14:paraId="2DE7802F" w14:textId="77777777" w:rsidR="00EE7AFA" w:rsidRDefault="00EE7AFA">
      <w:pPr>
        <w:spacing w:before="360"/>
      </w:pPr>
      <w:r>
        <w:rPr>
          <w:b/>
          <w:sz w:val="28"/>
        </w:rPr>
        <w:t>Dismissal</w:t>
      </w:r>
    </w:p>
    <w:p w14:paraId="252D4FDC" w14:textId="77777777" w:rsidR="00EE7AFA" w:rsidRDefault="00EE7AFA">
      <w:pPr>
        <w:jc w:val="both"/>
      </w:pPr>
      <w:r>
        <w:t>Remember, this week, you’re working with a partner. As you open the Bible Engagement Project app and do devotions, don’t forget to make notes in your phone or journal. Then reach out to your friend. This will not only help you grow in your faith, but also in your friendship with Jesus and each other.</w:t>
      </w:r>
    </w:p>
    <w:sectPr w:rsidR="00EE7AFA" w:rsidSect="00ED178F">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D2111" w14:textId="77777777" w:rsidR="00A42C34" w:rsidRDefault="00A42C34">
      <w:r>
        <w:separator/>
      </w:r>
    </w:p>
  </w:endnote>
  <w:endnote w:type="continuationSeparator" w:id="0">
    <w:p w14:paraId="1335BF4D" w14:textId="77777777" w:rsidR="00A42C34" w:rsidRDefault="00A42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60E5C" w14:textId="77777777" w:rsidR="00ED178F" w:rsidRPr="00247412" w:rsidRDefault="00ED178F" w:rsidP="00ED178F">
    <w:pPr>
      <w:rPr>
        <w:sz w:val="16"/>
        <w:szCs w:val="16"/>
      </w:rPr>
    </w:pPr>
    <w:r w:rsidRPr="00247412">
      <w:rPr>
        <w:sz w:val="16"/>
        <w:szCs w:val="16"/>
      </w:rPr>
      <w:t>© 2022 by The General Council of the Assemblies of God, </w:t>
    </w:r>
    <w:hyperlink r:id="rId1" w:tooltip="webextlink://1445%20N.%20Boonville%20Ave.,%20Springfield,%20Missouri%2065802" w:history="1">
      <w:r w:rsidRPr="00247412">
        <w:rPr>
          <w:sz w:val="16"/>
          <w:szCs w:val="16"/>
        </w:rPr>
        <w:t>1445 N. Boonville Ave., Springfield, Missouri 65802</w:t>
      </w:r>
    </w:hyperlink>
    <w:r w:rsidRPr="00247412">
      <w:rPr>
        <w:sz w:val="16"/>
        <w:szCs w:val="16"/>
      </w:rPr>
      <w:t>. All rights reserved.</w:t>
    </w:r>
  </w:p>
  <w:p w14:paraId="0321839E" w14:textId="77777777" w:rsidR="00ED178F" w:rsidRPr="00247412" w:rsidRDefault="00ED178F" w:rsidP="00ED178F">
    <w:pPr>
      <w:rPr>
        <w:sz w:val="16"/>
        <w:szCs w:val="16"/>
      </w:rPr>
    </w:pPr>
  </w:p>
  <w:p w14:paraId="39ED5984" w14:textId="1A5B8D61" w:rsidR="00ED178F" w:rsidRPr="00ED178F" w:rsidRDefault="00ED178F" w:rsidP="00ED178F">
    <w:pPr>
      <w:rPr>
        <w:sz w:val="16"/>
        <w:szCs w:val="16"/>
      </w:rPr>
    </w:pPr>
    <w:r w:rsidRPr="00247412">
      <w:rPr>
        <w:sz w:val="16"/>
        <w:szCs w:val="16"/>
      </w:rPr>
      <w:t>Scripture quotations marked (NLT) are taken from the Holy Bible, New Living Translation, copyright©1996, 2004, 2015 by Tyndale House Foundation. Used by permission of Tyndale House Publishers, Carol Stream, Illinois 60188.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E3362" w14:textId="77777777" w:rsidR="00A42C34" w:rsidRDefault="00A42C34">
      <w:r>
        <w:separator/>
      </w:r>
    </w:p>
  </w:footnote>
  <w:footnote w:type="continuationSeparator" w:id="0">
    <w:p w14:paraId="7DBB7E49" w14:textId="77777777" w:rsidR="00A42C34" w:rsidRDefault="00A42C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AFA"/>
    <w:rsid w:val="00047524"/>
    <w:rsid w:val="000A6B6A"/>
    <w:rsid w:val="00115166"/>
    <w:rsid w:val="0015608F"/>
    <w:rsid w:val="004D4EF7"/>
    <w:rsid w:val="004E52E3"/>
    <w:rsid w:val="005A615E"/>
    <w:rsid w:val="005F22FF"/>
    <w:rsid w:val="00777003"/>
    <w:rsid w:val="00794C50"/>
    <w:rsid w:val="009A575C"/>
    <w:rsid w:val="00A42C34"/>
    <w:rsid w:val="00B5671C"/>
    <w:rsid w:val="00BD2419"/>
    <w:rsid w:val="00DF5CA2"/>
    <w:rsid w:val="00E81167"/>
    <w:rsid w:val="00E857E3"/>
    <w:rsid w:val="00ED178F"/>
    <w:rsid w:val="00EE7A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66E4C2D2"/>
  <w14:defaultImageDpi w14:val="32767"/>
  <w15:chartTrackingRefBased/>
  <w15:docId w15:val="{96A95F5B-264D-6849-A3A6-C99B71F21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178F"/>
    <w:pPr>
      <w:tabs>
        <w:tab w:val="center" w:pos="4680"/>
        <w:tab w:val="right" w:pos="9360"/>
      </w:tabs>
    </w:pPr>
  </w:style>
  <w:style w:type="character" w:customStyle="1" w:styleId="HeaderChar">
    <w:name w:val="Header Char"/>
    <w:basedOn w:val="DefaultParagraphFont"/>
    <w:link w:val="Header"/>
    <w:uiPriority w:val="99"/>
    <w:rsid w:val="00ED178F"/>
  </w:style>
  <w:style w:type="paragraph" w:styleId="Footer">
    <w:name w:val="footer"/>
    <w:basedOn w:val="Normal"/>
    <w:link w:val="FooterChar"/>
    <w:uiPriority w:val="99"/>
    <w:unhideWhenUsed/>
    <w:rsid w:val="00ED178F"/>
    <w:pPr>
      <w:tabs>
        <w:tab w:val="center" w:pos="4680"/>
        <w:tab w:val="right" w:pos="9360"/>
      </w:tabs>
    </w:pPr>
  </w:style>
  <w:style w:type="character" w:customStyle="1" w:styleId="FooterChar">
    <w:name w:val="Footer Char"/>
    <w:basedOn w:val="DefaultParagraphFont"/>
    <w:link w:val="Footer"/>
    <w:uiPriority w:val="99"/>
    <w:rsid w:val="00ED178F"/>
  </w:style>
  <w:style w:type="character" w:styleId="Hyperlink">
    <w:name w:val="Hyperlink"/>
    <w:basedOn w:val="DefaultParagraphFont"/>
    <w:uiPriority w:val="99"/>
    <w:unhideWhenUsed/>
    <w:rsid w:val="00794C50"/>
    <w:rPr>
      <w:color w:val="0563C1" w:themeColor="hyperlink"/>
      <w:u w:val="single"/>
    </w:rPr>
  </w:style>
  <w:style w:type="character" w:customStyle="1" w:styleId="apple-converted-space">
    <w:name w:val="apple-converted-space"/>
    <w:basedOn w:val="DefaultParagraphFont"/>
    <w:rsid w:val="00794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pp.BibleEngagementProject.com"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hyperlink" Target="webextlink://1445%20N.%20Boonville%20Ave.,%20Springfield,%20Missouri%20658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2291</Words>
  <Characters>13062</Characters>
  <Application>Microsoft Office Word</Application>
  <DocSecurity>0</DocSecurity>
  <Lines>108</Lines>
  <Paragraphs>30</Paragraphs>
  <ScaleCrop>false</ScaleCrop>
  <Company/>
  <LinksUpToDate>false</LinksUpToDate>
  <CharactersWithSpaces>15323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Lombas, Allison</dc:creator>
  <cp:keywords/>
  <dc:description/>
  <cp:lastModifiedBy>Tasha Schnabel</cp:lastModifiedBy>
  <cp:revision>2</cp:revision>
  <dcterms:created xsi:type="dcterms:W3CDTF">2026-10-01T15:28:00Z</dcterms:created>
  <dcterms:modified xsi:type="dcterms:W3CDTF">2026-10-01T15:28:00Z</dcterms:modified>
</cp:coreProperties>
</file>