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ED5D2" w14:textId="78012738" w:rsidR="00AF3842" w:rsidRDefault="00A7485D" w:rsidP="00F308EF">
      <w:pPr>
        <w:jc w:val="both"/>
      </w:pPr>
      <w:r>
        <w:rPr>
          <w:noProof/>
        </w:rPr>
        <w:pict w14:anchorId="11929A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0;margin-top:0;width:183.9pt;height:183.9pt;z-index:251658240;mso-wrap-edited:f;mso-width-percent:0;mso-height-percent:0;mso-width-percent:0;mso-height-percent:0">
            <v:imagedata r:id="rId7" o:title=""/>
            <w10:wrap type="square"/>
          </v:shape>
        </w:pict>
      </w:r>
      <w:r w:rsidR="00262329">
        <w:rPr>
          <w:b/>
          <w:sz w:val="48"/>
        </w:rPr>
        <w:t>Group Session</w:t>
      </w:r>
    </w:p>
    <w:p w14:paraId="424D7B75" w14:textId="77777777" w:rsidR="00AF3842" w:rsidRDefault="005A18CB">
      <w:pPr>
        <w:jc w:val="both"/>
      </w:pPr>
      <w:r>
        <w:rPr>
          <w:noProof/>
          <w:sz w:val="18"/>
        </w:rPr>
        <w:pict w14:anchorId="528A1250">
          <v:shape id="_x0000_i1025" type="#_x0000_t75" alt="" style="width:17.25pt;height:17.25pt;mso-width-percent:0;mso-height-percent:0;mso-width-percent:0;mso-height-percent:0">
            <v:imagedata r:id="rId8" o:title=""/>
          </v:shape>
        </w:pict>
      </w:r>
      <w:r w:rsidR="00AF3842">
        <w:rPr>
          <w:sz w:val="18"/>
        </w:rPr>
        <w:t xml:space="preserve"> Small Group Study</w:t>
      </w:r>
    </w:p>
    <w:p w14:paraId="31860AC0" w14:textId="77777777" w:rsidR="00AF3842" w:rsidRDefault="00AF3842">
      <w:pPr>
        <w:spacing w:before="360"/>
      </w:pPr>
      <w:r>
        <w:rPr>
          <w:b/>
          <w:sz w:val="28"/>
        </w:rPr>
        <w:t>Volume Overview</w:t>
      </w:r>
    </w:p>
    <w:p w14:paraId="7E573A05" w14:textId="77777777" w:rsidR="00AF3842" w:rsidRDefault="00AF3842">
      <w:pPr>
        <w:jc w:val="both"/>
      </w:pPr>
      <w:r>
        <w:rPr>
          <w:b/>
        </w:rPr>
        <w:t>Be Different</w:t>
      </w:r>
    </w:p>
    <w:p w14:paraId="7359BC96" w14:textId="680A00DE" w:rsidR="00AF3842" w:rsidRDefault="00AF3842">
      <w:pPr>
        <w:spacing w:before="180"/>
        <w:jc w:val="both"/>
      </w:pPr>
      <w:r>
        <w:t>Don’t copy the behavior and customs of this world, but let God transform you into a new person by changing the way you think. (</w:t>
      </w:r>
      <w:r w:rsidRPr="00262329">
        <w:t>Romans 12:2</w:t>
      </w:r>
      <w:r>
        <w:t>)</w:t>
      </w:r>
    </w:p>
    <w:p w14:paraId="54A4C08D" w14:textId="77777777" w:rsidR="00AF3842" w:rsidRDefault="00AF3842">
      <w:pPr>
        <w:spacing w:before="180"/>
        <w:jc w:val="both"/>
      </w:pPr>
      <w:r>
        <w:rPr>
          <w:i/>
        </w:rPr>
        <w:t xml:space="preserve">Christians have long understood that we live and walk a fine line. We are to be in the world—all things to all people, as Paul put it—yet not of the world. God’s people have always been a chosen people, holy and set apart from the world’s ways. To pull it off, to be truly different, means we must each hold fast to the truth, speaking it when needed, all while humbling </w:t>
      </w:r>
      <w:proofErr w:type="gramStart"/>
      <w:r>
        <w:rPr>
          <w:i/>
        </w:rPr>
        <w:t>ourself</w:t>
      </w:r>
      <w:proofErr w:type="gramEnd"/>
      <w:r>
        <w:rPr>
          <w:i/>
        </w:rPr>
        <w:t xml:space="preserve"> and faithfully serving others.</w:t>
      </w:r>
    </w:p>
    <w:p w14:paraId="4F7BB704" w14:textId="77777777" w:rsidR="00AF3842" w:rsidRDefault="00AF3842">
      <w:pPr>
        <w:spacing w:before="360"/>
      </w:pPr>
      <w:r>
        <w:rPr>
          <w:b/>
          <w:sz w:val="28"/>
        </w:rPr>
        <w:t>Session Overview</w:t>
      </w:r>
    </w:p>
    <w:p w14:paraId="5828ED77" w14:textId="77777777" w:rsidR="00AF3842" w:rsidRDefault="00AF3842">
      <w:pPr>
        <w:jc w:val="both"/>
      </w:pPr>
      <w:r>
        <w:rPr>
          <w:b/>
        </w:rPr>
        <w:t>Humble Yourself</w:t>
      </w:r>
    </w:p>
    <w:p w14:paraId="352AE657" w14:textId="1235F776" w:rsidR="00AF3842" w:rsidRDefault="00AF3842">
      <w:pPr>
        <w:spacing w:before="180"/>
        <w:jc w:val="both"/>
      </w:pPr>
      <w:r>
        <w:rPr>
          <w:b/>
        </w:rPr>
        <w:t>Biblical Encounter:</w:t>
      </w:r>
      <w:r>
        <w:t xml:space="preserve"> Party Guests Discover the Best Seat (</w:t>
      </w:r>
      <w:r w:rsidRPr="00262329">
        <w:t>Luke 14:1, 7–15</w:t>
      </w:r>
      <w:r>
        <w:t>)</w:t>
      </w:r>
    </w:p>
    <w:p w14:paraId="49D377F7" w14:textId="77777777" w:rsidR="00AF3842" w:rsidRDefault="00AF3842">
      <w:pPr>
        <w:jc w:val="both"/>
      </w:pPr>
      <w:r>
        <w:rPr>
          <w:b/>
        </w:rPr>
        <w:t>Outcome:</w:t>
      </w:r>
      <w:r>
        <w:t xml:space="preserve"> Become first by humbly putting others first.</w:t>
      </w:r>
    </w:p>
    <w:p w14:paraId="50AE08D5" w14:textId="3DDDF9B1" w:rsidR="00AF3842" w:rsidRDefault="00AF3842">
      <w:pPr>
        <w:spacing w:before="180"/>
        <w:jc w:val="both"/>
      </w:pPr>
      <w:r>
        <w:rPr>
          <w:i/>
        </w:rPr>
        <w:t>In this session, we’ll look at living life differently from the world through serving others. Jesus reinforced this idea in many Bible passages. He came not to be served, but to serve (</w:t>
      </w:r>
      <w:r w:rsidRPr="00262329">
        <w:rPr>
          <w:i/>
          <w:iCs/>
        </w:rPr>
        <w:t>Mark 10:45</w:t>
      </w:r>
      <w:r>
        <w:rPr>
          <w:i/>
        </w:rPr>
        <w:t>). He washed His disciples’ feet as a lasting reminder of serving others (</w:t>
      </w:r>
      <w:r w:rsidRPr="00262329">
        <w:rPr>
          <w:i/>
          <w:iCs/>
        </w:rPr>
        <w:t>John 13:1–17</w:t>
      </w:r>
      <w:r>
        <w:rPr>
          <w:i/>
        </w:rPr>
        <w:t xml:space="preserve">). Today we’ll look at what Jesus taught party guests about which seat at the table is really the best one. As we humble </w:t>
      </w:r>
      <w:proofErr w:type="gramStart"/>
      <w:r>
        <w:rPr>
          <w:i/>
        </w:rPr>
        <w:t>ourself</w:t>
      </w:r>
      <w:proofErr w:type="gramEnd"/>
      <w:r>
        <w:rPr>
          <w:i/>
        </w:rPr>
        <w:t xml:space="preserve"> and put others first, we’ll become more like Jesus and a better reflection of Him.</w:t>
      </w:r>
    </w:p>
    <w:tbl>
      <w:tblPr>
        <w:tblW w:w="0" w:type="auto"/>
        <w:tblLayout w:type="fixed"/>
        <w:tblCellMar>
          <w:left w:w="0" w:type="dxa"/>
          <w:right w:w="0" w:type="dxa"/>
        </w:tblCellMar>
        <w:tblLook w:val="0000" w:firstRow="0" w:lastRow="0" w:firstColumn="0" w:lastColumn="0" w:noHBand="0" w:noVBand="0"/>
      </w:tblPr>
      <w:tblGrid>
        <w:gridCol w:w="8640"/>
      </w:tblGrid>
      <w:tr w:rsidR="00AF3842" w14:paraId="5A129571" w14:textId="77777777">
        <w:tc>
          <w:tcPr>
            <w:tcW w:w="8640" w:type="dxa"/>
            <w:tcBorders>
              <w:top w:val="nil"/>
              <w:left w:val="nil"/>
              <w:bottom w:val="nil"/>
              <w:right w:val="nil"/>
            </w:tcBorders>
          </w:tcPr>
          <w:p w14:paraId="7EE7D232" w14:textId="77777777" w:rsidR="009A22D5" w:rsidRDefault="009A22D5">
            <w:pPr>
              <w:rPr>
                <w:b/>
                <w:bCs/>
                <w:i/>
                <w:iCs/>
                <w:sz w:val="22"/>
                <w:szCs w:val="22"/>
              </w:rPr>
            </w:pPr>
          </w:p>
          <w:p w14:paraId="3F95C5DF" w14:textId="38A07651" w:rsidR="00AF3842" w:rsidRPr="00F308EF" w:rsidRDefault="00AF3842">
            <w:pPr>
              <w:rPr>
                <w:b/>
                <w:bCs/>
                <w:i/>
                <w:iCs/>
                <w:sz w:val="22"/>
                <w:szCs w:val="22"/>
              </w:rPr>
            </w:pPr>
            <w:r w:rsidRPr="00F308EF">
              <w:rPr>
                <w:b/>
                <w:bCs/>
                <w:i/>
                <w:iCs/>
                <w:sz w:val="22"/>
                <w:szCs w:val="22"/>
              </w:rPr>
              <w:t>You Will Need</w:t>
            </w:r>
          </w:p>
          <w:p w14:paraId="6FD4C477" w14:textId="77777777" w:rsidR="00AF3842" w:rsidRPr="00F308EF" w:rsidRDefault="00AF3842">
            <w:pPr>
              <w:tabs>
                <w:tab w:val="left" w:pos="180"/>
                <w:tab w:val="left" w:pos="540"/>
              </w:tabs>
              <w:ind w:left="540" w:hanging="540"/>
              <w:jc w:val="both"/>
              <w:rPr>
                <w:i/>
                <w:iCs/>
                <w:sz w:val="22"/>
                <w:szCs w:val="22"/>
              </w:rPr>
            </w:pPr>
            <w:r w:rsidRPr="00F308EF">
              <w:rPr>
                <w:i/>
                <w:iCs/>
                <w:sz w:val="22"/>
                <w:szCs w:val="22"/>
              </w:rPr>
              <w:tab/>
              <w:t>•</w:t>
            </w:r>
            <w:r w:rsidRPr="00F308EF">
              <w:rPr>
                <w:i/>
                <w:iCs/>
                <w:sz w:val="22"/>
                <w:szCs w:val="22"/>
              </w:rPr>
              <w:tab/>
              <w:t>Chairs, one per person</w:t>
            </w:r>
          </w:p>
          <w:p w14:paraId="5081FBDF" w14:textId="77777777" w:rsidR="00AF3842" w:rsidRPr="00F308EF" w:rsidRDefault="00AF3842">
            <w:pPr>
              <w:tabs>
                <w:tab w:val="left" w:pos="180"/>
                <w:tab w:val="left" w:pos="540"/>
              </w:tabs>
              <w:ind w:left="540" w:hanging="540"/>
              <w:jc w:val="both"/>
              <w:rPr>
                <w:i/>
                <w:iCs/>
                <w:sz w:val="22"/>
                <w:szCs w:val="22"/>
              </w:rPr>
            </w:pPr>
            <w:r w:rsidRPr="00F308EF">
              <w:rPr>
                <w:i/>
                <w:iCs/>
                <w:sz w:val="22"/>
                <w:szCs w:val="22"/>
              </w:rPr>
              <w:tab/>
              <w:t>•</w:t>
            </w:r>
            <w:r w:rsidRPr="00F308EF">
              <w:rPr>
                <w:i/>
                <w:iCs/>
                <w:sz w:val="22"/>
                <w:szCs w:val="22"/>
              </w:rPr>
              <w:tab/>
              <w:t>Recorded music and a means to play it</w:t>
            </w:r>
          </w:p>
          <w:p w14:paraId="25A8708E" w14:textId="77777777" w:rsidR="00AF3842" w:rsidRPr="00F308EF" w:rsidRDefault="00AF3842">
            <w:pPr>
              <w:rPr>
                <w:b/>
                <w:bCs/>
                <w:i/>
                <w:iCs/>
                <w:sz w:val="22"/>
                <w:szCs w:val="22"/>
              </w:rPr>
            </w:pPr>
            <w:r w:rsidRPr="00F308EF">
              <w:rPr>
                <w:b/>
                <w:bCs/>
                <w:i/>
                <w:iCs/>
                <w:sz w:val="22"/>
                <w:szCs w:val="22"/>
              </w:rPr>
              <w:t>Getting Ready</w:t>
            </w:r>
          </w:p>
          <w:p w14:paraId="49F2C98F" w14:textId="77777777" w:rsidR="00AF3842" w:rsidRPr="00F308EF" w:rsidRDefault="00AF3842">
            <w:pPr>
              <w:tabs>
                <w:tab w:val="left" w:pos="180"/>
                <w:tab w:val="left" w:pos="540"/>
              </w:tabs>
              <w:ind w:left="540" w:hanging="540"/>
              <w:jc w:val="both"/>
              <w:rPr>
                <w:i/>
                <w:iCs/>
                <w:sz w:val="22"/>
                <w:szCs w:val="22"/>
              </w:rPr>
            </w:pPr>
            <w:r w:rsidRPr="00F308EF">
              <w:rPr>
                <w:i/>
                <w:iCs/>
                <w:sz w:val="22"/>
                <w:szCs w:val="22"/>
              </w:rPr>
              <w:tab/>
              <w:t>•</w:t>
            </w:r>
            <w:r w:rsidRPr="00F308EF">
              <w:rPr>
                <w:i/>
                <w:iCs/>
                <w:sz w:val="22"/>
                <w:szCs w:val="22"/>
              </w:rPr>
              <w:tab/>
              <w:t>Place one chair per student in a circle with seats facing out.</w:t>
            </w:r>
          </w:p>
          <w:p w14:paraId="022B41DA" w14:textId="2A7C15C8" w:rsidR="00AF3842" w:rsidRPr="00F308EF" w:rsidRDefault="00AF3842">
            <w:pPr>
              <w:tabs>
                <w:tab w:val="left" w:pos="180"/>
                <w:tab w:val="left" w:pos="540"/>
              </w:tabs>
              <w:ind w:left="540" w:hanging="540"/>
              <w:jc w:val="both"/>
              <w:rPr>
                <w:b/>
                <w:bCs/>
                <w:sz w:val="22"/>
                <w:szCs w:val="22"/>
              </w:rPr>
            </w:pPr>
            <w:r w:rsidRPr="00F308EF">
              <w:rPr>
                <w:b/>
                <w:bCs/>
                <w:sz w:val="22"/>
                <w:szCs w:val="22"/>
              </w:rPr>
              <w:tab/>
              <w:t>•</w:t>
            </w:r>
            <w:r w:rsidRPr="00F308EF">
              <w:rPr>
                <w:b/>
                <w:bCs/>
                <w:sz w:val="22"/>
                <w:szCs w:val="22"/>
              </w:rPr>
              <w:tab/>
            </w:r>
            <w:r w:rsidRPr="00F308EF">
              <w:rPr>
                <w:b/>
                <w:bCs/>
                <w:i/>
                <w:iCs/>
                <w:sz w:val="22"/>
                <w:szCs w:val="22"/>
              </w:rPr>
              <w:t>First time leading</w:t>
            </w:r>
            <w:r w:rsidRPr="00F308EF">
              <w:rPr>
                <w:b/>
                <w:bCs/>
                <w:sz w:val="22"/>
                <w:szCs w:val="22"/>
              </w:rPr>
              <w:t xml:space="preserve"> Live </w:t>
            </w:r>
            <w:r w:rsidRPr="00F308EF">
              <w:rPr>
                <w:b/>
                <w:bCs/>
                <w:i/>
                <w:iCs/>
                <w:sz w:val="22"/>
                <w:szCs w:val="22"/>
              </w:rPr>
              <w:t>for Youth? Look here for the</w:t>
            </w:r>
            <w:r w:rsidRPr="00F308EF">
              <w:rPr>
                <w:b/>
                <w:bCs/>
                <w:sz w:val="22"/>
                <w:szCs w:val="22"/>
              </w:rPr>
              <w:t xml:space="preserve"> </w:t>
            </w:r>
            <w:r w:rsidRPr="00262329">
              <w:rPr>
                <w:b/>
                <w:bCs/>
                <w:sz w:val="22"/>
                <w:szCs w:val="22"/>
              </w:rPr>
              <w:t>Facilitator Guide.</w:t>
            </w:r>
          </w:p>
          <w:p w14:paraId="508A05EF" w14:textId="77777777" w:rsidR="00AF3842" w:rsidRDefault="00AF3842">
            <w:pPr>
              <w:tabs>
                <w:tab w:val="left" w:pos="180"/>
                <w:tab w:val="left" w:pos="540"/>
              </w:tabs>
              <w:ind w:left="540" w:hanging="540"/>
              <w:jc w:val="both"/>
            </w:pPr>
          </w:p>
        </w:tc>
      </w:tr>
    </w:tbl>
    <w:p w14:paraId="35F9AD0E" w14:textId="77777777" w:rsidR="00CC4000" w:rsidRPr="00EC1188" w:rsidRDefault="00CC4000" w:rsidP="00CC4000">
      <w:pPr>
        <w:pBdr>
          <w:bottom w:val="single" w:sz="8" w:space="0" w:color="auto"/>
        </w:pBdr>
        <w:rPr>
          <w:rFonts w:ascii="Calibri" w:hAnsi="Calibri" w:cs="Calibri"/>
          <w:i/>
          <w:iCs/>
          <w:color w:val="000000" w:themeColor="text1"/>
        </w:rPr>
      </w:pPr>
      <w:r w:rsidRPr="00EC1188">
        <w:rPr>
          <w:rFonts w:ascii="Calibri" w:hAnsi="Calibri" w:cs="Calibri"/>
          <w:i/>
          <w:iCs/>
          <w:color w:val="000000" w:themeColor="text1"/>
        </w:rPr>
        <w:t>To access the Bible Engagement Project library from a computer, visit</w:t>
      </w:r>
      <w:r w:rsidRPr="00EC1188">
        <w:rPr>
          <w:rStyle w:val="apple-converted-space"/>
          <w:rFonts w:ascii="Calibri" w:hAnsi="Calibri" w:cs="Calibri"/>
          <w:i/>
          <w:iCs/>
          <w:color w:val="000000" w:themeColor="text1"/>
        </w:rPr>
        <w:t> </w:t>
      </w:r>
      <w:hyperlink r:id="rId9" w:tooltip="http://App.BibleEngagementProject.com" w:history="1">
        <w:r w:rsidRPr="00EC1188">
          <w:rPr>
            <w:rStyle w:val="Hyperlink"/>
            <w:b/>
            <w:bCs/>
            <w:i/>
            <w:iCs/>
          </w:rPr>
          <w:t>App.BibleEngagementProject.com</w:t>
        </w:r>
      </w:hyperlink>
      <w:r w:rsidRPr="00EC1188">
        <w:rPr>
          <w:rFonts w:ascii="Calibri" w:hAnsi="Calibri" w:cs="Calibri"/>
          <w:i/>
          <w:iCs/>
          <w:color w:val="000000" w:themeColor="text1"/>
          <w:sz w:val="28"/>
          <w:szCs w:val="28"/>
        </w:rPr>
        <w:t>.</w:t>
      </w:r>
    </w:p>
    <w:p w14:paraId="7B8AEA08" w14:textId="77777777" w:rsidR="00AF3842" w:rsidRDefault="00AF3842">
      <w:pPr>
        <w:pBdr>
          <w:bottom w:val="single" w:sz="8" w:space="0" w:color="auto"/>
        </w:pBdr>
        <w:spacing w:before="540"/>
      </w:pPr>
    </w:p>
    <w:p w14:paraId="1B41381C" w14:textId="77777777" w:rsidR="00AF3842" w:rsidRDefault="00AF3842">
      <w:pPr>
        <w:spacing w:before="180"/>
      </w:pPr>
      <w:r>
        <w:rPr>
          <w:b/>
          <w:sz w:val="36"/>
        </w:rPr>
        <w:t>Engage</w:t>
      </w:r>
    </w:p>
    <w:p w14:paraId="30123FBF" w14:textId="77777777" w:rsidR="00AF3842" w:rsidRDefault="00AF3842">
      <w:pPr>
        <w:spacing w:before="360"/>
      </w:pPr>
      <w:r>
        <w:rPr>
          <w:b/>
          <w:sz w:val="28"/>
        </w:rPr>
        <w:lastRenderedPageBreak/>
        <w:t>Welcome</w:t>
      </w:r>
    </w:p>
    <w:p w14:paraId="4724575B" w14:textId="77777777" w:rsidR="00AF3842" w:rsidRDefault="00AF3842" w:rsidP="00F308EF">
      <w:r>
        <w:rPr>
          <w:i/>
        </w:rPr>
        <w:t>Take this time to welcome everyone, introduce new students, learn names, and thank everyone for coming. Your friendliness here can create a comfort level that encourages student participation later.</w:t>
      </w:r>
    </w:p>
    <w:p w14:paraId="58381726" w14:textId="77777777" w:rsidR="00AF3842" w:rsidRDefault="00AF3842">
      <w:pPr>
        <w:spacing w:before="360"/>
      </w:pPr>
      <w:r>
        <w:rPr>
          <w:b/>
          <w:sz w:val="28"/>
        </w:rPr>
        <w:t>Opening Prayer</w:t>
      </w:r>
    </w:p>
    <w:p w14:paraId="7ADCE584" w14:textId="77777777" w:rsidR="00AF3842" w:rsidRDefault="00AF3842">
      <w:pPr>
        <w:jc w:val="both"/>
      </w:pPr>
      <w:r>
        <w:rPr>
          <w:i/>
        </w:rPr>
        <w:t>Prayer thoughts: Thank Jesus for calling us to do greater things with our life. Ask Him to help everyone present to live purposefully for Him and to grow in caring for others. Ask Him to lead everyone to better follow the example He set for us. Thank Him for all who are present and ask Him to guide a great discussion.</w:t>
      </w:r>
    </w:p>
    <w:p w14:paraId="075DFB8F" w14:textId="77777777" w:rsidR="00AF3842" w:rsidRDefault="00AF3842">
      <w:pPr>
        <w:spacing w:before="360"/>
      </w:pPr>
      <w:r>
        <w:rPr>
          <w:b/>
          <w:sz w:val="28"/>
        </w:rPr>
        <w:t>Introduction</w:t>
      </w:r>
    </w:p>
    <w:tbl>
      <w:tblPr>
        <w:tblW w:w="0" w:type="auto"/>
        <w:tblLayout w:type="fixed"/>
        <w:tblCellMar>
          <w:left w:w="0" w:type="dxa"/>
          <w:right w:w="0" w:type="dxa"/>
        </w:tblCellMar>
        <w:tblLook w:val="0000" w:firstRow="0" w:lastRow="0" w:firstColumn="0" w:lastColumn="0" w:noHBand="0" w:noVBand="0"/>
      </w:tblPr>
      <w:tblGrid>
        <w:gridCol w:w="8640"/>
      </w:tblGrid>
      <w:tr w:rsidR="00AF3842" w14:paraId="43B30C71" w14:textId="77777777">
        <w:tc>
          <w:tcPr>
            <w:tcW w:w="8640" w:type="dxa"/>
            <w:tcBorders>
              <w:top w:val="nil"/>
              <w:left w:val="nil"/>
              <w:bottom w:val="nil"/>
              <w:right w:val="nil"/>
            </w:tcBorders>
          </w:tcPr>
          <w:p w14:paraId="511574D8" w14:textId="77777777" w:rsidR="00F308EF" w:rsidRDefault="00F308EF">
            <w:pPr>
              <w:jc w:val="both"/>
              <w:rPr>
                <w:b/>
                <w:bCs/>
              </w:rPr>
            </w:pPr>
          </w:p>
          <w:p w14:paraId="3B884124" w14:textId="66FE9E8D" w:rsidR="00AF3842" w:rsidRPr="00CC4000" w:rsidRDefault="00F308EF" w:rsidP="00CC4000">
            <w:pPr>
              <w:rPr>
                <w:b/>
                <w:bCs/>
              </w:rPr>
            </w:pPr>
            <w:r w:rsidRPr="00CC4000">
              <w:rPr>
                <w:b/>
                <w:bCs/>
              </w:rPr>
              <w:t>QUESTION</w:t>
            </w:r>
          </w:p>
          <w:p w14:paraId="7972C9C2" w14:textId="5F9DE46B" w:rsidR="00AF3842" w:rsidRDefault="00AF3842" w:rsidP="00CC4000">
            <w:r w:rsidRPr="00CC4000">
              <w:t>Have you ever been in a situation that embarrassed you? If it’s safe to share, tell us about it.</w:t>
            </w:r>
          </w:p>
        </w:tc>
      </w:tr>
    </w:tbl>
    <w:p w14:paraId="29806EC4" w14:textId="19260E41" w:rsidR="00AF3842" w:rsidRDefault="00AF3842" w:rsidP="00F308EF">
      <w:pPr>
        <w:pStyle w:val="ListParagraph"/>
        <w:numPr>
          <w:ilvl w:val="0"/>
          <w:numId w:val="1"/>
        </w:numPr>
        <w:tabs>
          <w:tab w:val="left" w:pos="720"/>
        </w:tabs>
        <w:jc w:val="both"/>
      </w:pPr>
      <w:r w:rsidRPr="00F308EF">
        <w:rPr>
          <w:i/>
        </w:rPr>
        <w:t>Consider sharing a story about a time when you were embarrassed to get things going.</w:t>
      </w:r>
    </w:p>
    <w:p w14:paraId="3F260D7A" w14:textId="77777777" w:rsidR="00AF3842" w:rsidRDefault="00AF3842">
      <w:pPr>
        <w:spacing w:before="180"/>
        <w:jc w:val="both"/>
      </w:pPr>
      <w:r>
        <w:t xml:space="preserve">Chances are, we’ve all been embarrassed by something in life. Maybe your words didn’t come out like you wanted, or you </w:t>
      </w:r>
      <w:proofErr w:type="gramStart"/>
      <w:r>
        <w:t>fell down</w:t>
      </w:r>
      <w:proofErr w:type="gramEnd"/>
      <w:r>
        <w:t xml:space="preserve"> in front of a crowd. Those kinds of things can make us feel humiliated. </w:t>
      </w:r>
      <w:proofErr w:type="gramStart"/>
      <w:r>
        <w:t>Similar to</w:t>
      </w:r>
      <w:proofErr w:type="gramEnd"/>
      <w:r>
        <w:t xml:space="preserve"> that, we can also feel humbled in a negative sort of way. This could happen when you compete with someone a lot better than you at something like a sport, an instrument, or your grades.</w:t>
      </w:r>
    </w:p>
    <w:p w14:paraId="31DFC49B" w14:textId="77777777" w:rsidR="00AF3842" w:rsidRDefault="00AF3842">
      <w:pPr>
        <w:spacing w:before="180"/>
        <w:jc w:val="both"/>
      </w:pPr>
      <w:r>
        <w:t xml:space="preserve">In embarrassing and humbling situations, we choose how we respond. One choice we can make is to be different from those around us. We could willingly humble </w:t>
      </w:r>
      <w:proofErr w:type="gramStart"/>
      <w:r>
        <w:t>ourself</w:t>
      </w:r>
      <w:proofErr w:type="gramEnd"/>
      <w:r>
        <w:t xml:space="preserve"> and put others first, to give them the better seat, so to speak. Today we’ll look at a time Jesus encouraged putting others first.</w:t>
      </w:r>
    </w:p>
    <w:p w14:paraId="70864C7E" w14:textId="77777777" w:rsidR="00AF3842" w:rsidRDefault="00AF3842">
      <w:pPr>
        <w:spacing w:before="360"/>
      </w:pPr>
      <w:r>
        <w:rPr>
          <w:b/>
          <w:sz w:val="28"/>
        </w:rPr>
        <w:t>Group Activity</w:t>
      </w:r>
    </w:p>
    <w:p w14:paraId="6B3163F9" w14:textId="77777777" w:rsidR="00AF3842" w:rsidRDefault="00AF3842">
      <w:pPr>
        <w:jc w:val="both"/>
      </w:pPr>
      <w:r>
        <w:rPr>
          <w:b/>
        </w:rPr>
        <w:t>Musical Chairs</w:t>
      </w:r>
    </w:p>
    <w:tbl>
      <w:tblPr>
        <w:tblW w:w="0" w:type="auto"/>
        <w:tblLayout w:type="fixed"/>
        <w:tblCellMar>
          <w:left w:w="0" w:type="dxa"/>
          <w:right w:w="0" w:type="dxa"/>
        </w:tblCellMar>
        <w:tblLook w:val="0000" w:firstRow="0" w:lastRow="0" w:firstColumn="0" w:lastColumn="0" w:noHBand="0" w:noVBand="0"/>
      </w:tblPr>
      <w:tblGrid>
        <w:gridCol w:w="8640"/>
      </w:tblGrid>
      <w:tr w:rsidR="00AF3842" w14:paraId="029F27FD" w14:textId="77777777">
        <w:tc>
          <w:tcPr>
            <w:tcW w:w="8640" w:type="dxa"/>
            <w:tcBorders>
              <w:top w:val="nil"/>
              <w:left w:val="nil"/>
              <w:bottom w:val="nil"/>
              <w:right w:val="nil"/>
            </w:tcBorders>
          </w:tcPr>
          <w:p w14:paraId="60D53E5E" w14:textId="77777777" w:rsidR="00AF3842" w:rsidRPr="00F308EF" w:rsidRDefault="00AF3842">
            <w:pPr>
              <w:rPr>
                <w:b/>
                <w:bCs/>
                <w:i/>
                <w:iCs/>
                <w:sz w:val="22"/>
                <w:szCs w:val="22"/>
              </w:rPr>
            </w:pPr>
            <w:r w:rsidRPr="00F308EF">
              <w:rPr>
                <w:b/>
                <w:bCs/>
                <w:i/>
                <w:iCs/>
                <w:sz w:val="22"/>
                <w:szCs w:val="22"/>
              </w:rPr>
              <w:t>You Will Need</w:t>
            </w:r>
          </w:p>
          <w:p w14:paraId="6FC6802D" w14:textId="77777777" w:rsidR="00AF3842" w:rsidRPr="00F308EF" w:rsidRDefault="00AF3842">
            <w:pPr>
              <w:tabs>
                <w:tab w:val="left" w:pos="180"/>
                <w:tab w:val="left" w:pos="540"/>
              </w:tabs>
              <w:ind w:left="540" w:hanging="540"/>
              <w:jc w:val="both"/>
              <w:rPr>
                <w:i/>
                <w:iCs/>
                <w:sz w:val="22"/>
                <w:szCs w:val="22"/>
              </w:rPr>
            </w:pPr>
            <w:r w:rsidRPr="00F308EF">
              <w:rPr>
                <w:i/>
                <w:iCs/>
                <w:sz w:val="22"/>
                <w:szCs w:val="22"/>
              </w:rPr>
              <w:tab/>
              <w:t>•</w:t>
            </w:r>
            <w:r w:rsidRPr="00F308EF">
              <w:rPr>
                <w:i/>
                <w:iCs/>
                <w:sz w:val="22"/>
                <w:szCs w:val="22"/>
              </w:rPr>
              <w:tab/>
              <w:t>Chairs, one per person</w:t>
            </w:r>
          </w:p>
          <w:p w14:paraId="2D302AFF" w14:textId="77777777" w:rsidR="00AF3842" w:rsidRPr="00F308EF" w:rsidRDefault="00AF3842">
            <w:pPr>
              <w:tabs>
                <w:tab w:val="left" w:pos="180"/>
                <w:tab w:val="left" w:pos="540"/>
              </w:tabs>
              <w:ind w:left="540" w:hanging="540"/>
              <w:jc w:val="both"/>
              <w:rPr>
                <w:i/>
                <w:iCs/>
                <w:sz w:val="22"/>
                <w:szCs w:val="22"/>
              </w:rPr>
            </w:pPr>
            <w:r w:rsidRPr="00F308EF">
              <w:rPr>
                <w:i/>
                <w:iCs/>
                <w:sz w:val="22"/>
                <w:szCs w:val="22"/>
              </w:rPr>
              <w:tab/>
              <w:t>•</w:t>
            </w:r>
            <w:r w:rsidRPr="00F308EF">
              <w:rPr>
                <w:i/>
                <w:iCs/>
                <w:sz w:val="22"/>
                <w:szCs w:val="22"/>
              </w:rPr>
              <w:tab/>
              <w:t>Recorded music and a means to play it</w:t>
            </w:r>
          </w:p>
          <w:p w14:paraId="2BEE3ACD" w14:textId="77777777" w:rsidR="00AF3842" w:rsidRPr="00F308EF" w:rsidRDefault="00AF3842">
            <w:pPr>
              <w:rPr>
                <w:b/>
                <w:bCs/>
                <w:i/>
                <w:iCs/>
                <w:sz w:val="22"/>
                <w:szCs w:val="22"/>
              </w:rPr>
            </w:pPr>
            <w:r w:rsidRPr="00F308EF">
              <w:rPr>
                <w:b/>
                <w:bCs/>
                <w:i/>
                <w:iCs/>
                <w:sz w:val="22"/>
                <w:szCs w:val="22"/>
              </w:rPr>
              <w:t>Getting Ready</w:t>
            </w:r>
          </w:p>
          <w:p w14:paraId="6D528CDB" w14:textId="77777777" w:rsidR="00AF3842" w:rsidRPr="00F308EF" w:rsidRDefault="00AF3842">
            <w:pPr>
              <w:tabs>
                <w:tab w:val="left" w:pos="180"/>
                <w:tab w:val="left" w:pos="540"/>
              </w:tabs>
              <w:ind w:left="540" w:hanging="540"/>
              <w:jc w:val="both"/>
              <w:rPr>
                <w:i/>
                <w:iCs/>
                <w:sz w:val="22"/>
                <w:szCs w:val="22"/>
              </w:rPr>
            </w:pPr>
            <w:r w:rsidRPr="00F308EF">
              <w:rPr>
                <w:i/>
                <w:iCs/>
                <w:sz w:val="22"/>
                <w:szCs w:val="22"/>
              </w:rPr>
              <w:tab/>
              <w:t>•</w:t>
            </w:r>
            <w:r w:rsidRPr="00F308EF">
              <w:rPr>
                <w:i/>
                <w:iCs/>
                <w:sz w:val="22"/>
                <w:szCs w:val="22"/>
              </w:rPr>
              <w:tab/>
              <w:t>Place one chair per student in a circle with seats facing out.</w:t>
            </w:r>
          </w:p>
          <w:p w14:paraId="12F2AB37" w14:textId="77777777" w:rsidR="00AF3842" w:rsidRDefault="00AF3842">
            <w:pPr>
              <w:tabs>
                <w:tab w:val="left" w:pos="180"/>
                <w:tab w:val="left" w:pos="540"/>
              </w:tabs>
              <w:ind w:left="540" w:hanging="540"/>
              <w:jc w:val="both"/>
            </w:pPr>
          </w:p>
        </w:tc>
      </w:tr>
    </w:tbl>
    <w:p w14:paraId="2ECDC192" w14:textId="77777777" w:rsidR="00AF3842" w:rsidRDefault="00AF3842" w:rsidP="00F308EF">
      <w:pPr>
        <w:jc w:val="both"/>
      </w:pPr>
      <w:r>
        <w:t>Today’s activity is an old favorite: Musical Chairs. Here’s how we’ll play. Each of you will stand in front of a chair. When the music is played, you’ll begin moving around the outside of the chairs in the same direction. When the music stops, each of you must sit down in a chair. But first, I’m going to remove one of the chairs.</w:t>
      </w:r>
    </w:p>
    <w:p w14:paraId="2687BB69" w14:textId="77777777" w:rsidR="00AF3842" w:rsidRDefault="00AF3842">
      <w:pPr>
        <w:tabs>
          <w:tab w:val="left" w:pos="720"/>
        </w:tabs>
        <w:ind w:left="720" w:hanging="360"/>
        <w:jc w:val="both"/>
      </w:pPr>
      <w:r>
        <w:t>•</w:t>
      </w:r>
      <w:r>
        <w:tab/>
      </w:r>
      <w:r>
        <w:rPr>
          <w:i/>
        </w:rPr>
        <w:t>Remove one of the chairs from the circle.</w:t>
      </w:r>
    </w:p>
    <w:p w14:paraId="402D6C8F" w14:textId="77777777" w:rsidR="00AF3842" w:rsidRDefault="00AF3842">
      <w:pPr>
        <w:spacing w:before="180"/>
        <w:jc w:val="both"/>
      </w:pPr>
      <w:r>
        <w:lastRenderedPageBreak/>
        <w:t>Now, one person will be left without a place to sit when the music stops. That person will be out of the game. Then I’ll remove another chair, again leaving one more student than the number of chairs. We’ll keep playing until we’re down to two students and one chair. The last student to sit down when the music stops is the winner. Let’s play.</w:t>
      </w:r>
    </w:p>
    <w:p w14:paraId="29AA7361" w14:textId="77777777" w:rsidR="00AF3842" w:rsidRDefault="00AF3842">
      <w:pPr>
        <w:tabs>
          <w:tab w:val="left" w:pos="720"/>
        </w:tabs>
        <w:ind w:left="720" w:hanging="360"/>
        <w:jc w:val="both"/>
      </w:pPr>
      <w:r>
        <w:t>•</w:t>
      </w:r>
      <w:r>
        <w:tab/>
      </w:r>
      <w:r>
        <w:rPr>
          <w:i/>
        </w:rPr>
        <w:t>Start the music and have students move around the chairs.</w:t>
      </w:r>
    </w:p>
    <w:p w14:paraId="0B192A61" w14:textId="77777777" w:rsidR="00AF3842" w:rsidRDefault="00AF3842">
      <w:pPr>
        <w:tabs>
          <w:tab w:val="left" w:pos="720"/>
        </w:tabs>
        <w:ind w:left="720" w:hanging="360"/>
        <w:jc w:val="both"/>
      </w:pPr>
      <w:r>
        <w:t>•</w:t>
      </w:r>
      <w:r>
        <w:tab/>
      </w:r>
      <w:r>
        <w:rPr>
          <w:i/>
        </w:rPr>
        <w:t>After each round, have the student who is still standing leave the circle.</w:t>
      </w:r>
    </w:p>
    <w:p w14:paraId="5F7B926B" w14:textId="77777777" w:rsidR="00AF3842" w:rsidRDefault="00AF3842">
      <w:pPr>
        <w:tabs>
          <w:tab w:val="left" w:pos="720"/>
        </w:tabs>
        <w:ind w:left="720" w:hanging="360"/>
        <w:jc w:val="both"/>
      </w:pPr>
      <w:r>
        <w:t>•</w:t>
      </w:r>
      <w:r>
        <w:tab/>
      </w:r>
      <w:r>
        <w:rPr>
          <w:i/>
        </w:rPr>
        <w:t>Remove a chair and play again until the last round.</w:t>
      </w:r>
    </w:p>
    <w:p w14:paraId="22AD0224" w14:textId="77777777" w:rsidR="00AF3842" w:rsidRDefault="00AF3842">
      <w:pPr>
        <w:spacing w:before="180"/>
        <w:jc w:val="both"/>
      </w:pPr>
      <w:r>
        <w:t>Thanks for playing! Today we’ll look at a Bible story that’s centered on sitting down in a crowd. Like playing this game, some of the guests in our story attempted to get a good seat before someone else did. Then Jesus put a twist on things. If we played the game His way, not hurrying to get a seat would make you a winner. The last ones would be first. Before we find out more about that, let’s watch this video.</w:t>
      </w:r>
    </w:p>
    <w:p w14:paraId="6237EECD" w14:textId="77777777" w:rsidR="00AF3842" w:rsidRDefault="00AF3842">
      <w:pPr>
        <w:spacing w:before="360"/>
      </w:pPr>
      <w:r>
        <w:rPr>
          <w:b/>
          <w:sz w:val="28"/>
        </w:rPr>
        <w:t>Watch</w:t>
      </w:r>
    </w:p>
    <w:p w14:paraId="16D11281" w14:textId="77777777" w:rsidR="00AF3842" w:rsidRDefault="005A18CB">
      <w:pPr>
        <w:spacing w:before="360"/>
        <w:jc w:val="both"/>
      </w:pPr>
      <w:r>
        <w:rPr>
          <w:noProof/>
          <w:color w:val="0000FF"/>
        </w:rPr>
        <w:pict w14:anchorId="4DF357DE">
          <v:shape id="_x0000_i1026" type="#_x0000_t75" alt="" style="width:178.5pt;height:102.75pt;mso-width-percent:0;mso-height-percent:0;mso-width-percent:0;mso-height-percent:0">
            <v:imagedata r:id="rId10" o:title=""/>
          </v:shape>
        </w:pict>
      </w:r>
    </w:p>
    <w:p w14:paraId="6DBFA525" w14:textId="77777777" w:rsidR="00AF3842" w:rsidRDefault="00AF3842">
      <w:pPr>
        <w:pBdr>
          <w:bottom w:val="single" w:sz="8" w:space="0" w:color="auto"/>
        </w:pBdr>
        <w:spacing w:before="540"/>
      </w:pPr>
    </w:p>
    <w:p w14:paraId="6C2F64D0" w14:textId="77777777" w:rsidR="00AF3842" w:rsidRDefault="00AF3842">
      <w:pPr>
        <w:spacing w:before="180"/>
      </w:pPr>
      <w:r>
        <w:rPr>
          <w:b/>
          <w:sz w:val="36"/>
        </w:rPr>
        <w:t>Consider What the Bible Says</w:t>
      </w:r>
    </w:p>
    <w:p w14:paraId="713B80D0" w14:textId="77777777" w:rsidR="00AF3842" w:rsidRDefault="00AF3842">
      <w:pPr>
        <w:spacing w:before="180"/>
        <w:jc w:val="both"/>
      </w:pPr>
      <w:r>
        <w:rPr>
          <w:i/>
        </w:rPr>
        <w:t>Ensure each student has access to a Bible, preferably the same version.</w:t>
      </w:r>
    </w:p>
    <w:p w14:paraId="12C99224" w14:textId="77777777" w:rsidR="00AF3842" w:rsidRDefault="00AF3842">
      <w:pPr>
        <w:spacing w:before="180"/>
        <w:jc w:val="both"/>
      </w:pPr>
      <w:r>
        <w:t>In today’s passage, Jesus was eating at a Pharisee’s house, and we know the host wasn’t the only Pharisee present at the meal. Pharisees were religious leaders during the days of Jesus. They often wanted others to notice how they lived, to be seen as important, you might say. On the other hand, Jesus came teaching a different way to live for God. For this reason, the Pharisees were often watching Jesus and trying to trap Him.</w:t>
      </w:r>
    </w:p>
    <w:p w14:paraId="59F83C2E" w14:textId="77777777" w:rsidR="00AF3842" w:rsidRDefault="00AF3842">
      <w:pPr>
        <w:spacing w:before="360"/>
      </w:pPr>
      <w:r>
        <w:rPr>
          <w:b/>
          <w:sz w:val="28"/>
        </w:rPr>
        <w:t>Did You Know?</w:t>
      </w:r>
    </w:p>
    <w:tbl>
      <w:tblPr>
        <w:tblW w:w="0" w:type="auto"/>
        <w:tblLayout w:type="fixed"/>
        <w:tblCellMar>
          <w:left w:w="0" w:type="dxa"/>
          <w:right w:w="0" w:type="dxa"/>
        </w:tblCellMar>
        <w:tblLook w:val="0000" w:firstRow="0" w:lastRow="0" w:firstColumn="0" w:lastColumn="0" w:noHBand="0" w:noVBand="0"/>
      </w:tblPr>
      <w:tblGrid>
        <w:gridCol w:w="8640"/>
      </w:tblGrid>
      <w:tr w:rsidR="00AF3842" w14:paraId="7E01FDB7" w14:textId="77777777">
        <w:tc>
          <w:tcPr>
            <w:tcW w:w="8640" w:type="dxa"/>
            <w:tcBorders>
              <w:top w:val="nil"/>
              <w:left w:val="nil"/>
              <w:bottom w:val="nil"/>
              <w:right w:val="nil"/>
            </w:tcBorders>
          </w:tcPr>
          <w:p w14:paraId="0B2DFAFA" w14:textId="6AF9D6B7" w:rsidR="00AF3842" w:rsidRDefault="00F51901">
            <w:pPr>
              <w:jc w:val="both"/>
            </w:pPr>
            <w:r w:rsidRPr="00F51901">
              <w:t xml:space="preserve">The word translated as </w:t>
            </w:r>
            <w:r w:rsidRPr="00F51901">
              <w:rPr>
                <w:i/>
                <w:iCs/>
              </w:rPr>
              <w:t>hospitality</w:t>
            </w:r>
            <w:r w:rsidRPr="00F51901">
              <w:t xml:space="preserve"> in the New Testament has a level of depth that’s easy to miss. It’s the Greek word </w:t>
            </w:r>
            <w:proofErr w:type="spellStart"/>
            <w:r w:rsidRPr="00F51901">
              <w:rPr>
                <w:i/>
                <w:iCs/>
              </w:rPr>
              <w:t>philoxenos</w:t>
            </w:r>
            <w:proofErr w:type="spellEnd"/>
            <w:r w:rsidRPr="00F51901">
              <w:t xml:space="preserve">, a combination of the words </w:t>
            </w:r>
            <w:proofErr w:type="spellStart"/>
            <w:r w:rsidRPr="00F51901">
              <w:rPr>
                <w:i/>
                <w:iCs/>
              </w:rPr>
              <w:t>philos</w:t>
            </w:r>
            <w:proofErr w:type="spellEnd"/>
            <w:r w:rsidRPr="00F51901">
              <w:rPr>
                <w:i/>
                <w:iCs/>
              </w:rPr>
              <w:t>,</w:t>
            </w:r>
            <w:r w:rsidRPr="00F51901">
              <w:t xml:space="preserve"> which means “to love” and </w:t>
            </w:r>
            <w:proofErr w:type="spellStart"/>
            <w:r w:rsidRPr="00F51901">
              <w:rPr>
                <w:i/>
                <w:iCs/>
              </w:rPr>
              <w:t>xenos</w:t>
            </w:r>
            <w:proofErr w:type="spellEnd"/>
            <w:r w:rsidRPr="00F51901">
              <w:rPr>
                <w:i/>
                <w:iCs/>
              </w:rPr>
              <w:t>,</w:t>
            </w:r>
            <w:r w:rsidRPr="00F51901">
              <w:t xml:space="preserve"> which means </w:t>
            </w:r>
            <w:r w:rsidRPr="00F51901">
              <w:rPr>
                <w:i/>
                <w:iCs/>
              </w:rPr>
              <w:t>foreigner</w:t>
            </w:r>
            <w:r w:rsidRPr="00F51901">
              <w:t xml:space="preserve"> or </w:t>
            </w:r>
            <w:r w:rsidRPr="00F51901">
              <w:rPr>
                <w:i/>
                <w:iCs/>
              </w:rPr>
              <w:t>stranger</w:t>
            </w:r>
            <w:r w:rsidRPr="00F51901">
              <w:t xml:space="preserve">. In Bible times, hospitality was not limited to just caring for your friends. It often included caring for those you didn’t know. God specifically commanded this of His people in </w:t>
            </w:r>
            <w:r w:rsidRPr="00CC4000">
              <w:t>Deuteronomy 10:19</w:t>
            </w:r>
            <w:r w:rsidRPr="00F51901">
              <w:t xml:space="preserve"> which says, </w:t>
            </w:r>
            <w:r w:rsidRPr="00F51901">
              <w:lastRenderedPageBreak/>
              <w:t>“So you, too, must show love to foreigners, for you yourselves were once foreigners in the land of Egypt.”</w:t>
            </w:r>
          </w:p>
        </w:tc>
      </w:tr>
    </w:tbl>
    <w:p w14:paraId="2D6F5ED3" w14:textId="77777777" w:rsidR="00AF3842" w:rsidRDefault="00AF3842">
      <w:pPr>
        <w:spacing w:before="360"/>
        <w:jc w:val="both"/>
      </w:pPr>
      <w:r>
        <w:rPr>
          <w:b/>
        </w:rPr>
        <w:lastRenderedPageBreak/>
        <w:t>Jesus Dined with a Leader</w:t>
      </w:r>
    </w:p>
    <w:p w14:paraId="24959C8C" w14:textId="18238E8E" w:rsidR="00AF3842" w:rsidRDefault="00AF3842">
      <w:pPr>
        <w:spacing w:before="180"/>
        <w:jc w:val="both"/>
      </w:pPr>
      <w:r>
        <w:t xml:space="preserve">Read </w:t>
      </w:r>
      <w:r w:rsidRPr="00CC4000">
        <w:t>Luke 14:1, 7.</w:t>
      </w:r>
    </w:p>
    <w:tbl>
      <w:tblPr>
        <w:tblW w:w="0" w:type="auto"/>
        <w:tblLayout w:type="fixed"/>
        <w:tblCellMar>
          <w:left w:w="0" w:type="dxa"/>
          <w:right w:w="0" w:type="dxa"/>
        </w:tblCellMar>
        <w:tblLook w:val="0000" w:firstRow="0" w:lastRow="0" w:firstColumn="0" w:lastColumn="0" w:noHBand="0" w:noVBand="0"/>
      </w:tblPr>
      <w:tblGrid>
        <w:gridCol w:w="8640"/>
      </w:tblGrid>
      <w:tr w:rsidR="00AF3842" w:rsidRPr="00CC4000" w14:paraId="63A985F8" w14:textId="77777777">
        <w:tc>
          <w:tcPr>
            <w:tcW w:w="8640" w:type="dxa"/>
            <w:tcBorders>
              <w:top w:val="nil"/>
              <w:left w:val="nil"/>
              <w:bottom w:val="nil"/>
              <w:right w:val="nil"/>
            </w:tcBorders>
          </w:tcPr>
          <w:p w14:paraId="15985DBF" w14:textId="77777777" w:rsidR="00CC4000" w:rsidRPr="00CC4000" w:rsidRDefault="00CC4000" w:rsidP="00CC4000"/>
          <w:p w14:paraId="1AA35CCF" w14:textId="1D7E693F" w:rsidR="00AF3842" w:rsidRPr="00CC4000" w:rsidRDefault="00F308EF" w:rsidP="00CC4000">
            <w:pPr>
              <w:rPr>
                <w:b/>
                <w:bCs/>
              </w:rPr>
            </w:pPr>
            <w:r w:rsidRPr="00CC4000">
              <w:rPr>
                <w:b/>
                <w:bCs/>
              </w:rPr>
              <w:t>QUESTION</w:t>
            </w:r>
          </w:p>
          <w:p w14:paraId="25059ECB" w14:textId="5E5B6986" w:rsidR="00AF3842" w:rsidRPr="00CC4000" w:rsidRDefault="00AF3842" w:rsidP="00CC4000">
            <w:r w:rsidRPr="00CC4000">
              <w:t>Why do you think people want to sit in places of honor?</w:t>
            </w:r>
          </w:p>
        </w:tc>
      </w:tr>
    </w:tbl>
    <w:p w14:paraId="79856C15" w14:textId="77777777" w:rsidR="00AF3842" w:rsidRPr="00CC4000" w:rsidRDefault="00AF3842" w:rsidP="00CC4000"/>
    <w:tbl>
      <w:tblPr>
        <w:tblW w:w="0" w:type="auto"/>
        <w:tblLayout w:type="fixed"/>
        <w:tblCellMar>
          <w:left w:w="0" w:type="dxa"/>
          <w:right w:w="0" w:type="dxa"/>
        </w:tblCellMar>
        <w:tblLook w:val="0000" w:firstRow="0" w:lastRow="0" w:firstColumn="0" w:lastColumn="0" w:noHBand="0" w:noVBand="0"/>
      </w:tblPr>
      <w:tblGrid>
        <w:gridCol w:w="8640"/>
      </w:tblGrid>
      <w:tr w:rsidR="00AF3842" w:rsidRPr="00CC4000" w14:paraId="67252DBA" w14:textId="77777777">
        <w:tc>
          <w:tcPr>
            <w:tcW w:w="8640" w:type="dxa"/>
            <w:tcBorders>
              <w:top w:val="nil"/>
              <w:left w:val="nil"/>
              <w:bottom w:val="nil"/>
              <w:right w:val="nil"/>
            </w:tcBorders>
          </w:tcPr>
          <w:p w14:paraId="0E905E8A" w14:textId="46225F8B" w:rsidR="00AF3842" w:rsidRPr="00CC4000" w:rsidRDefault="00F308EF" w:rsidP="00CC4000">
            <w:pPr>
              <w:rPr>
                <w:b/>
                <w:bCs/>
              </w:rPr>
            </w:pPr>
            <w:r w:rsidRPr="00CC4000">
              <w:rPr>
                <w:b/>
                <w:bCs/>
              </w:rPr>
              <w:t>QUESTION</w:t>
            </w:r>
          </w:p>
          <w:p w14:paraId="103F4ACC" w14:textId="2FB83A07" w:rsidR="00AF3842" w:rsidRPr="00CC4000" w:rsidRDefault="00AF3842" w:rsidP="00CC4000">
            <w:r w:rsidRPr="00CC4000">
              <w:t>Do you think the Pharisees wanted to hear Jesus’ advice? Why or why not?</w:t>
            </w:r>
          </w:p>
        </w:tc>
      </w:tr>
    </w:tbl>
    <w:p w14:paraId="09B24AAF" w14:textId="77777777" w:rsidR="00AF3842" w:rsidRDefault="00AF3842">
      <w:pPr>
        <w:spacing w:before="360"/>
        <w:jc w:val="both"/>
      </w:pPr>
      <w:r>
        <w:t>Most of the Pharisees didn’t believe Jesus was the Son of God, so they sometimes tried to test Him by asking tricky questions. They were jealous of Jesus and how the people loved Him. The Pharisees sought the best seats in their religious services and enjoyed receiving attention from people. The same seemed to be true at this party. In Jesus’ day, often there were special seats at big meals. Usually, they were close to the host and reserved for the most important guests. Jesus just watched as these guests did their best to get the good seats. That scene set the stage for what He wanted to tell them.</w:t>
      </w:r>
    </w:p>
    <w:p w14:paraId="17E7E229" w14:textId="77777777" w:rsidR="00AF3842" w:rsidRDefault="00AF3842">
      <w:pPr>
        <w:spacing w:before="180"/>
        <w:jc w:val="both"/>
      </w:pPr>
      <w:r>
        <w:rPr>
          <w:b/>
        </w:rPr>
        <w:t>Jesus Gave the Guests Some Advice</w:t>
      </w:r>
    </w:p>
    <w:p w14:paraId="35DBF66B" w14:textId="77777777" w:rsidR="00AF3842" w:rsidRDefault="00AF3842">
      <w:pPr>
        <w:spacing w:before="180"/>
        <w:jc w:val="both"/>
      </w:pPr>
      <w:r>
        <w:t>The Pharisees probably didn’t care much about what Jesus had to say, but He told them a parable anyway.</w:t>
      </w:r>
    </w:p>
    <w:tbl>
      <w:tblPr>
        <w:tblW w:w="0" w:type="auto"/>
        <w:tblLayout w:type="fixed"/>
        <w:tblCellMar>
          <w:left w:w="0" w:type="dxa"/>
          <w:right w:w="0" w:type="dxa"/>
        </w:tblCellMar>
        <w:tblLook w:val="0000" w:firstRow="0" w:lastRow="0" w:firstColumn="0" w:lastColumn="0" w:noHBand="0" w:noVBand="0"/>
      </w:tblPr>
      <w:tblGrid>
        <w:gridCol w:w="8640"/>
      </w:tblGrid>
      <w:tr w:rsidR="00AF3842" w14:paraId="60B6D555" w14:textId="77777777">
        <w:tc>
          <w:tcPr>
            <w:tcW w:w="8640" w:type="dxa"/>
            <w:tcBorders>
              <w:top w:val="nil"/>
              <w:left w:val="nil"/>
              <w:bottom w:val="nil"/>
              <w:right w:val="nil"/>
            </w:tcBorders>
          </w:tcPr>
          <w:p w14:paraId="3EF1C2B7" w14:textId="77777777" w:rsidR="00F308EF" w:rsidRDefault="00F308EF">
            <w:pPr>
              <w:jc w:val="both"/>
            </w:pPr>
          </w:p>
          <w:p w14:paraId="52893133" w14:textId="182FC6B7" w:rsidR="00AF3842" w:rsidRPr="00716072" w:rsidRDefault="00F308EF" w:rsidP="00716072">
            <w:pPr>
              <w:rPr>
                <w:b/>
                <w:bCs/>
              </w:rPr>
            </w:pPr>
            <w:r w:rsidRPr="00716072">
              <w:rPr>
                <w:b/>
                <w:bCs/>
              </w:rPr>
              <w:t>QUESTION</w:t>
            </w:r>
          </w:p>
          <w:p w14:paraId="23391A68" w14:textId="7BE71AC4" w:rsidR="00AF3842" w:rsidRDefault="00AF3842" w:rsidP="00716072">
            <w:r w:rsidRPr="00716072">
              <w:t>Does anyone know what a parable is?</w:t>
            </w:r>
          </w:p>
        </w:tc>
      </w:tr>
    </w:tbl>
    <w:p w14:paraId="15833FA6" w14:textId="77777777" w:rsidR="00AF3842" w:rsidRDefault="00AF3842">
      <w:pPr>
        <w:spacing w:before="360"/>
        <w:jc w:val="both"/>
      </w:pPr>
      <w:r>
        <w:t>In simple terms, a parable is a saying or story that illustrates a spiritual truth. Jesus was a master at telling parables. Rather than coming out and telling others how to live, He often told parables, so people would compare what He said to their heart. Jesus gave the following parable that was very similar to their current situation. He told about being invited to a feast.</w:t>
      </w:r>
    </w:p>
    <w:p w14:paraId="672D7A73" w14:textId="74C98EF8" w:rsidR="00AF3842" w:rsidRDefault="00AF3842">
      <w:pPr>
        <w:spacing w:before="180"/>
        <w:jc w:val="both"/>
      </w:pPr>
      <w:r>
        <w:t xml:space="preserve">Read </w:t>
      </w:r>
      <w:r w:rsidRPr="00716072">
        <w:t>Luke 14:8–11</w:t>
      </w:r>
      <w:r>
        <w:t>.</w:t>
      </w:r>
    </w:p>
    <w:tbl>
      <w:tblPr>
        <w:tblW w:w="0" w:type="auto"/>
        <w:tblLayout w:type="fixed"/>
        <w:tblCellMar>
          <w:left w:w="0" w:type="dxa"/>
          <w:right w:w="0" w:type="dxa"/>
        </w:tblCellMar>
        <w:tblLook w:val="0000" w:firstRow="0" w:lastRow="0" w:firstColumn="0" w:lastColumn="0" w:noHBand="0" w:noVBand="0"/>
      </w:tblPr>
      <w:tblGrid>
        <w:gridCol w:w="8640"/>
      </w:tblGrid>
      <w:tr w:rsidR="00AF3842" w14:paraId="6905F90F" w14:textId="77777777">
        <w:tc>
          <w:tcPr>
            <w:tcW w:w="8640" w:type="dxa"/>
            <w:tcBorders>
              <w:top w:val="nil"/>
              <w:left w:val="nil"/>
              <w:bottom w:val="nil"/>
              <w:right w:val="nil"/>
            </w:tcBorders>
          </w:tcPr>
          <w:p w14:paraId="0F601E9E" w14:textId="77777777" w:rsidR="00F308EF" w:rsidRDefault="00F308EF">
            <w:pPr>
              <w:jc w:val="both"/>
            </w:pPr>
          </w:p>
          <w:p w14:paraId="56BF81FD" w14:textId="4B6D6C94" w:rsidR="00AF3842" w:rsidRPr="00716072" w:rsidRDefault="00F308EF" w:rsidP="00716072">
            <w:pPr>
              <w:rPr>
                <w:b/>
                <w:bCs/>
              </w:rPr>
            </w:pPr>
            <w:r w:rsidRPr="00716072">
              <w:rPr>
                <w:b/>
                <w:bCs/>
              </w:rPr>
              <w:t>QUESTION</w:t>
            </w:r>
          </w:p>
          <w:p w14:paraId="47502771" w14:textId="3FEB37EB" w:rsidR="00AF3842" w:rsidRDefault="00AF3842" w:rsidP="00716072">
            <w:r w:rsidRPr="00716072">
              <w:t>How do you think the Pharisees reacted to what Jesus shared?</w:t>
            </w:r>
          </w:p>
        </w:tc>
      </w:tr>
    </w:tbl>
    <w:p w14:paraId="54A6E958" w14:textId="77777777" w:rsidR="00AF3842" w:rsidRDefault="00AF3842">
      <w:pPr>
        <w:spacing w:before="360"/>
        <w:jc w:val="both"/>
      </w:pPr>
      <w:r>
        <w:t>Jesus’ parables were a way for people to look at their life and consider making changes. It’s one thing for someone to tell you how you must live. It’s sometimes more effective when you hear or see something that challenges you to live a better life. Then you determine to change on your own. Jesus often taught in this manner. Stories today can still work much like parables did in the days of Jesus.</w:t>
      </w:r>
    </w:p>
    <w:tbl>
      <w:tblPr>
        <w:tblW w:w="0" w:type="auto"/>
        <w:tblLayout w:type="fixed"/>
        <w:tblCellMar>
          <w:left w:w="0" w:type="dxa"/>
          <w:right w:w="0" w:type="dxa"/>
        </w:tblCellMar>
        <w:tblLook w:val="0000" w:firstRow="0" w:lastRow="0" w:firstColumn="0" w:lastColumn="0" w:noHBand="0" w:noVBand="0"/>
      </w:tblPr>
      <w:tblGrid>
        <w:gridCol w:w="8640"/>
      </w:tblGrid>
      <w:tr w:rsidR="00AF3842" w14:paraId="559CE42B" w14:textId="77777777">
        <w:tc>
          <w:tcPr>
            <w:tcW w:w="8640" w:type="dxa"/>
            <w:tcBorders>
              <w:top w:val="nil"/>
              <w:left w:val="nil"/>
              <w:bottom w:val="nil"/>
              <w:right w:val="nil"/>
            </w:tcBorders>
          </w:tcPr>
          <w:p w14:paraId="1AD068A2" w14:textId="77777777" w:rsidR="00716072" w:rsidRDefault="00716072">
            <w:pPr>
              <w:jc w:val="both"/>
              <w:rPr>
                <w:b/>
                <w:bCs/>
              </w:rPr>
            </w:pPr>
          </w:p>
          <w:p w14:paraId="2252BD0C" w14:textId="2F36B5DD" w:rsidR="00AF3842" w:rsidRPr="00716072" w:rsidRDefault="00F308EF" w:rsidP="00716072">
            <w:pPr>
              <w:rPr>
                <w:b/>
                <w:bCs/>
              </w:rPr>
            </w:pPr>
            <w:r w:rsidRPr="00716072">
              <w:rPr>
                <w:b/>
                <w:bCs/>
              </w:rPr>
              <w:t>QUESTION</w:t>
            </w:r>
          </w:p>
          <w:p w14:paraId="238237A1" w14:textId="7FD89A18" w:rsidR="00AF3842" w:rsidRDefault="00AF3842" w:rsidP="00716072">
            <w:r w:rsidRPr="00716072">
              <w:t>Have you ever heard a story that made an impact on your life? Can you share a bit of it with us?</w:t>
            </w:r>
          </w:p>
        </w:tc>
      </w:tr>
    </w:tbl>
    <w:p w14:paraId="77DF76DD" w14:textId="77777777" w:rsidR="00AF3842" w:rsidRDefault="00AF3842">
      <w:pPr>
        <w:spacing w:before="360"/>
        <w:jc w:val="both"/>
      </w:pPr>
      <w:r>
        <w:t>Jesus used a parable to encourage those at the dinner to honor other people and put them first.</w:t>
      </w:r>
    </w:p>
    <w:tbl>
      <w:tblPr>
        <w:tblW w:w="0" w:type="auto"/>
        <w:tblLayout w:type="fixed"/>
        <w:tblCellMar>
          <w:left w:w="0" w:type="dxa"/>
          <w:right w:w="0" w:type="dxa"/>
        </w:tblCellMar>
        <w:tblLook w:val="0000" w:firstRow="0" w:lastRow="0" w:firstColumn="0" w:lastColumn="0" w:noHBand="0" w:noVBand="0"/>
      </w:tblPr>
      <w:tblGrid>
        <w:gridCol w:w="8640"/>
      </w:tblGrid>
      <w:tr w:rsidR="00AF3842" w:rsidRPr="00716072" w14:paraId="48D5C41E" w14:textId="77777777">
        <w:tc>
          <w:tcPr>
            <w:tcW w:w="8640" w:type="dxa"/>
            <w:tcBorders>
              <w:top w:val="nil"/>
              <w:left w:val="nil"/>
              <w:bottom w:val="nil"/>
              <w:right w:val="nil"/>
            </w:tcBorders>
          </w:tcPr>
          <w:p w14:paraId="150C2E32" w14:textId="77777777" w:rsidR="00F308EF" w:rsidRPr="00716072" w:rsidRDefault="00F308EF" w:rsidP="00716072"/>
          <w:p w14:paraId="52DFE7CE" w14:textId="47612F16" w:rsidR="00AF3842" w:rsidRPr="00716072" w:rsidRDefault="00F308EF" w:rsidP="00716072">
            <w:pPr>
              <w:rPr>
                <w:b/>
                <w:bCs/>
              </w:rPr>
            </w:pPr>
            <w:r w:rsidRPr="00716072">
              <w:rPr>
                <w:b/>
                <w:bCs/>
              </w:rPr>
              <w:t>QUESTION</w:t>
            </w:r>
          </w:p>
          <w:p w14:paraId="3375CA11" w14:textId="765839A7" w:rsidR="00AF3842" w:rsidRPr="00716072" w:rsidRDefault="00AF3842" w:rsidP="00716072">
            <w:r w:rsidRPr="00716072">
              <w:t>Have you ever purposely put someone first in some way? What did you do?</w:t>
            </w:r>
          </w:p>
        </w:tc>
      </w:tr>
    </w:tbl>
    <w:p w14:paraId="4BD199D9" w14:textId="77777777" w:rsidR="00AF3842" w:rsidRPr="00716072" w:rsidRDefault="00AF3842" w:rsidP="00716072"/>
    <w:tbl>
      <w:tblPr>
        <w:tblW w:w="0" w:type="auto"/>
        <w:tblLayout w:type="fixed"/>
        <w:tblCellMar>
          <w:left w:w="0" w:type="dxa"/>
          <w:right w:w="0" w:type="dxa"/>
        </w:tblCellMar>
        <w:tblLook w:val="0000" w:firstRow="0" w:lastRow="0" w:firstColumn="0" w:lastColumn="0" w:noHBand="0" w:noVBand="0"/>
      </w:tblPr>
      <w:tblGrid>
        <w:gridCol w:w="8640"/>
      </w:tblGrid>
      <w:tr w:rsidR="00AF3842" w:rsidRPr="00716072" w14:paraId="0C1B7994" w14:textId="77777777">
        <w:tc>
          <w:tcPr>
            <w:tcW w:w="8640" w:type="dxa"/>
            <w:tcBorders>
              <w:top w:val="nil"/>
              <w:left w:val="nil"/>
              <w:bottom w:val="nil"/>
              <w:right w:val="nil"/>
            </w:tcBorders>
          </w:tcPr>
          <w:p w14:paraId="430809B3" w14:textId="2FFFF9FC" w:rsidR="00AF3842" w:rsidRPr="00716072" w:rsidRDefault="00F308EF" w:rsidP="00716072">
            <w:pPr>
              <w:rPr>
                <w:b/>
                <w:bCs/>
              </w:rPr>
            </w:pPr>
            <w:r w:rsidRPr="00716072">
              <w:rPr>
                <w:b/>
                <w:bCs/>
              </w:rPr>
              <w:t>QUESTION</w:t>
            </w:r>
          </w:p>
          <w:p w14:paraId="242A76C7" w14:textId="0A2611DD" w:rsidR="00AF3842" w:rsidRPr="00716072" w:rsidRDefault="00AF3842" w:rsidP="00716072">
            <w:r w:rsidRPr="00716072">
              <w:t>Why is it better to live humbly rather than to live seeking honor from others?</w:t>
            </w:r>
          </w:p>
        </w:tc>
      </w:tr>
    </w:tbl>
    <w:p w14:paraId="3303B1BC" w14:textId="77777777" w:rsidR="00AF3842" w:rsidRDefault="00AF3842">
      <w:pPr>
        <w:spacing w:before="360"/>
        <w:jc w:val="both"/>
      </w:pPr>
      <w:r>
        <w:rPr>
          <w:b/>
        </w:rPr>
        <w:t>Jesus Shared the Outcome of Living a Humble Life</w:t>
      </w:r>
    </w:p>
    <w:p w14:paraId="2FC64174" w14:textId="77777777" w:rsidR="00AF3842" w:rsidRDefault="00AF3842">
      <w:pPr>
        <w:spacing w:before="180"/>
        <w:jc w:val="both"/>
      </w:pPr>
      <w:r>
        <w:t>Jesus then turned to the Pharisee host who invited Him to the party. Jesus gave him some straightforward advice. We don’t know if all the other guests could hear or not, but Jesus gave a clear picture of His heart for people. In life, we can be tempted to do something for someone because we hope they will do something for us in return. But Jesus showed the host and us that isn’t what we should do.</w:t>
      </w:r>
    </w:p>
    <w:p w14:paraId="63C9D5E8" w14:textId="0854AFF5" w:rsidR="00AF3842" w:rsidRDefault="00AF3842">
      <w:pPr>
        <w:spacing w:before="180"/>
        <w:jc w:val="both"/>
      </w:pPr>
      <w:r>
        <w:t xml:space="preserve">Read </w:t>
      </w:r>
      <w:r w:rsidRPr="00716072">
        <w:t>Luke 14:12–15</w:t>
      </w:r>
      <w:r>
        <w:t>.</w:t>
      </w:r>
    </w:p>
    <w:tbl>
      <w:tblPr>
        <w:tblW w:w="0" w:type="auto"/>
        <w:tblLayout w:type="fixed"/>
        <w:tblCellMar>
          <w:left w:w="0" w:type="dxa"/>
          <w:right w:w="0" w:type="dxa"/>
        </w:tblCellMar>
        <w:tblLook w:val="0000" w:firstRow="0" w:lastRow="0" w:firstColumn="0" w:lastColumn="0" w:noHBand="0" w:noVBand="0"/>
      </w:tblPr>
      <w:tblGrid>
        <w:gridCol w:w="8640"/>
      </w:tblGrid>
      <w:tr w:rsidR="00AF3842" w:rsidRPr="00716072" w14:paraId="6388F27C" w14:textId="77777777">
        <w:tc>
          <w:tcPr>
            <w:tcW w:w="8640" w:type="dxa"/>
            <w:tcBorders>
              <w:top w:val="nil"/>
              <w:left w:val="nil"/>
              <w:bottom w:val="nil"/>
              <w:right w:val="nil"/>
            </w:tcBorders>
          </w:tcPr>
          <w:p w14:paraId="0C3C2E60" w14:textId="77777777" w:rsidR="00F308EF" w:rsidRPr="00716072" w:rsidRDefault="00F308EF" w:rsidP="00716072"/>
          <w:p w14:paraId="51200C28" w14:textId="6E013F0E" w:rsidR="00AF3842" w:rsidRPr="00716072" w:rsidRDefault="00F308EF" w:rsidP="00716072">
            <w:pPr>
              <w:rPr>
                <w:b/>
                <w:bCs/>
              </w:rPr>
            </w:pPr>
            <w:r w:rsidRPr="00716072">
              <w:rPr>
                <w:b/>
                <w:bCs/>
              </w:rPr>
              <w:t>QUESTION</w:t>
            </w:r>
          </w:p>
          <w:p w14:paraId="0E4AB831" w14:textId="40DCF758" w:rsidR="00AF3842" w:rsidRPr="00716072" w:rsidRDefault="00AF3842" w:rsidP="00716072">
            <w:r w:rsidRPr="00716072">
              <w:t>Who did Jesus say not to invite?</w:t>
            </w:r>
          </w:p>
        </w:tc>
      </w:tr>
    </w:tbl>
    <w:p w14:paraId="17CB7237" w14:textId="77777777" w:rsidR="00AF3842" w:rsidRPr="00716072" w:rsidRDefault="00AF3842" w:rsidP="00716072"/>
    <w:tbl>
      <w:tblPr>
        <w:tblW w:w="0" w:type="auto"/>
        <w:tblLayout w:type="fixed"/>
        <w:tblCellMar>
          <w:left w:w="0" w:type="dxa"/>
          <w:right w:w="0" w:type="dxa"/>
        </w:tblCellMar>
        <w:tblLook w:val="0000" w:firstRow="0" w:lastRow="0" w:firstColumn="0" w:lastColumn="0" w:noHBand="0" w:noVBand="0"/>
      </w:tblPr>
      <w:tblGrid>
        <w:gridCol w:w="8640"/>
      </w:tblGrid>
      <w:tr w:rsidR="00AF3842" w:rsidRPr="00716072" w14:paraId="745A6FAF" w14:textId="77777777">
        <w:tc>
          <w:tcPr>
            <w:tcW w:w="8640" w:type="dxa"/>
            <w:tcBorders>
              <w:top w:val="nil"/>
              <w:left w:val="nil"/>
              <w:bottom w:val="nil"/>
              <w:right w:val="nil"/>
            </w:tcBorders>
          </w:tcPr>
          <w:p w14:paraId="72E9626C" w14:textId="3DC5BA52" w:rsidR="00AF3842" w:rsidRPr="00716072" w:rsidRDefault="00F308EF" w:rsidP="00716072">
            <w:pPr>
              <w:rPr>
                <w:b/>
                <w:bCs/>
              </w:rPr>
            </w:pPr>
            <w:r w:rsidRPr="00716072">
              <w:rPr>
                <w:b/>
                <w:bCs/>
              </w:rPr>
              <w:t>QUESTION</w:t>
            </w:r>
          </w:p>
          <w:p w14:paraId="6C7234A4" w14:textId="7809BD29" w:rsidR="00AF3842" w:rsidRPr="00716072" w:rsidRDefault="00AF3842" w:rsidP="00716072">
            <w:r w:rsidRPr="00716072">
              <w:t>Do you think Jesus was saying a host should never invite friends or relatives? Why or why not?</w:t>
            </w:r>
          </w:p>
        </w:tc>
      </w:tr>
    </w:tbl>
    <w:p w14:paraId="4C7B935F" w14:textId="77777777" w:rsidR="00AF3842" w:rsidRPr="00716072" w:rsidRDefault="00AF3842" w:rsidP="00716072"/>
    <w:tbl>
      <w:tblPr>
        <w:tblW w:w="0" w:type="auto"/>
        <w:tblLayout w:type="fixed"/>
        <w:tblCellMar>
          <w:left w:w="0" w:type="dxa"/>
          <w:right w:w="0" w:type="dxa"/>
        </w:tblCellMar>
        <w:tblLook w:val="0000" w:firstRow="0" w:lastRow="0" w:firstColumn="0" w:lastColumn="0" w:noHBand="0" w:noVBand="0"/>
      </w:tblPr>
      <w:tblGrid>
        <w:gridCol w:w="8640"/>
      </w:tblGrid>
      <w:tr w:rsidR="00AF3842" w:rsidRPr="00716072" w14:paraId="35CCA6EA" w14:textId="77777777">
        <w:tc>
          <w:tcPr>
            <w:tcW w:w="8640" w:type="dxa"/>
            <w:tcBorders>
              <w:top w:val="nil"/>
              <w:left w:val="nil"/>
              <w:bottom w:val="nil"/>
              <w:right w:val="nil"/>
            </w:tcBorders>
          </w:tcPr>
          <w:p w14:paraId="3BD174A9" w14:textId="32F762FB" w:rsidR="00AF3842" w:rsidRPr="00716072" w:rsidRDefault="00F308EF" w:rsidP="00716072">
            <w:pPr>
              <w:rPr>
                <w:b/>
                <w:bCs/>
              </w:rPr>
            </w:pPr>
            <w:r w:rsidRPr="00716072">
              <w:rPr>
                <w:b/>
                <w:bCs/>
              </w:rPr>
              <w:t>QUESTION</w:t>
            </w:r>
          </w:p>
          <w:p w14:paraId="47196F39" w14:textId="28AAD810" w:rsidR="00AF3842" w:rsidRPr="00716072" w:rsidRDefault="00AF3842" w:rsidP="00716072">
            <w:r w:rsidRPr="00716072">
              <w:t>Who did Jesus say we should invite?</w:t>
            </w:r>
          </w:p>
        </w:tc>
      </w:tr>
    </w:tbl>
    <w:p w14:paraId="072C243F" w14:textId="77777777" w:rsidR="00AF3842" w:rsidRPr="00716072" w:rsidRDefault="00AF3842" w:rsidP="00716072"/>
    <w:tbl>
      <w:tblPr>
        <w:tblW w:w="0" w:type="auto"/>
        <w:tblLayout w:type="fixed"/>
        <w:tblCellMar>
          <w:left w:w="0" w:type="dxa"/>
          <w:right w:w="0" w:type="dxa"/>
        </w:tblCellMar>
        <w:tblLook w:val="0000" w:firstRow="0" w:lastRow="0" w:firstColumn="0" w:lastColumn="0" w:noHBand="0" w:noVBand="0"/>
      </w:tblPr>
      <w:tblGrid>
        <w:gridCol w:w="8640"/>
      </w:tblGrid>
      <w:tr w:rsidR="00AF3842" w:rsidRPr="00716072" w14:paraId="0726AC63" w14:textId="77777777">
        <w:tc>
          <w:tcPr>
            <w:tcW w:w="8640" w:type="dxa"/>
            <w:tcBorders>
              <w:top w:val="nil"/>
              <w:left w:val="nil"/>
              <w:bottom w:val="nil"/>
              <w:right w:val="nil"/>
            </w:tcBorders>
          </w:tcPr>
          <w:p w14:paraId="43773212" w14:textId="524F02AE" w:rsidR="00AF3842" w:rsidRPr="00716072" w:rsidRDefault="00F308EF" w:rsidP="00716072">
            <w:pPr>
              <w:rPr>
                <w:b/>
                <w:bCs/>
              </w:rPr>
            </w:pPr>
            <w:r w:rsidRPr="00716072">
              <w:rPr>
                <w:b/>
                <w:bCs/>
              </w:rPr>
              <w:t>QUESTION</w:t>
            </w:r>
          </w:p>
          <w:p w14:paraId="0254B815" w14:textId="3D2FB58E" w:rsidR="00AF3842" w:rsidRPr="00716072" w:rsidRDefault="00AF3842" w:rsidP="00716072">
            <w:r w:rsidRPr="00716072">
              <w:t xml:space="preserve">What do you think is Jesus’ point behind suggesting </w:t>
            </w:r>
            <w:proofErr w:type="gramStart"/>
            <w:r w:rsidRPr="00716072">
              <w:t>to invite</w:t>
            </w:r>
            <w:proofErr w:type="gramEnd"/>
            <w:r w:rsidRPr="00716072">
              <w:t xml:space="preserve"> people who are poor or disabled?</w:t>
            </w:r>
          </w:p>
        </w:tc>
      </w:tr>
    </w:tbl>
    <w:p w14:paraId="4F3E9761" w14:textId="77777777" w:rsidR="00716072" w:rsidRDefault="00716072" w:rsidP="00716072">
      <w:pPr>
        <w:jc w:val="both"/>
      </w:pPr>
    </w:p>
    <w:p w14:paraId="0AC791F5" w14:textId="77CB59BD" w:rsidR="00AF3842" w:rsidRDefault="00AF3842" w:rsidP="00716072">
      <w:pPr>
        <w:jc w:val="both"/>
      </w:pPr>
      <w:r>
        <w:t>Remember, Jesus told parables like this to make a point. Jesus wants us to put others first in our life. It doesn’t mean we can’t invite those we know and love. But His followers should consider others first, especially those who can’t repay us.</w:t>
      </w:r>
    </w:p>
    <w:tbl>
      <w:tblPr>
        <w:tblW w:w="0" w:type="auto"/>
        <w:tblLayout w:type="fixed"/>
        <w:tblCellMar>
          <w:left w:w="0" w:type="dxa"/>
          <w:right w:w="0" w:type="dxa"/>
        </w:tblCellMar>
        <w:tblLook w:val="0000" w:firstRow="0" w:lastRow="0" w:firstColumn="0" w:lastColumn="0" w:noHBand="0" w:noVBand="0"/>
      </w:tblPr>
      <w:tblGrid>
        <w:gridCol w:w="8640"/>
      </w:tblGrid>
      <w:tr w:rsidR="00AF3842" w14:paraId="2F89D7A4" w14:textId="77777777">
        <w:tc>
          <w:tcPr>
            <w:tcW w:w="8640" w:type="dxa"/>
            <w:tcBorders>
              <w:top w:val="nil"/>
              <w:left w:val="nil"/>
              <w:bottom w:val="nil"/>
              <w:right w:val="nil"/>
            </w:tcBorders>
          </w:tcPr>
          <w:p w14:paraId="1D51C373" w14:textId="77777777" w:rsidR="00F51901" w:rsidRPr="00716072" w:rsidRDefault="00F51901" w:rsidP="00716072"/>
          <w:p w14:paraId="253728B7" w14:textId="4C7AC7DA" w:rsidR="00AF3842" w:rsidRPr="00716072" w:rsidRDefault="00F308EF" w:rsidP="00716072">
            <w:pPr>
              <w:rPr>
                <w:b/>
                <w:bCs/>
              </w:rPr>
            </w:pPr>
            <w:r w:rsidRPr="00716072">
              <w:rPr>
                <w:b/>
                <w:bCs/>
              </w:rPr>
              <w:t>QUESTION</w:t>
            </w:r>
          </w:p>
          <w:p w14:paraId="3973EE4D" w14:textId="5CBA4D3A" w:rsidR="00AF3842" w:rsidRDefault="00AF3842" w:rsidP="00716072">
            <w:r w:rsidRPr="00716072">
              <w:t>How would you retell this parable using a situation you might face today?</w:t>
            </w:r>
          </w:p>
        </w:tc>
      </w:tr>
    </w:tbl>
    <w:p w14:paraId="0315225C" w14:textId="7231A360" w:rsidR="00AF3842" w:rsidRDefault="00AF3842">
      <w:pPr>
        <w:spacing w:before="360"/>
        <w:jc w:val="both"/>
      </w:pPr>
      <w:r>
        <w:rPr>
          <w:b/>
        </w:rPr>
        <w:lastRenderedPageBreak/>
        <w:t>People Responded to Jesus’ Teaching</w:t>
      </w:r>
    </w:p>
    <w:p w14:paraId="5CD3E6C8" w14:textId="4E8A6542" w:rsidR="00AF3842" w:rsidRDefault="00AF3842">
      <w:pPr>
        <w:spacing w:before="180"/>
        <w:jc w:val="both"/>
      </w:pPr>
      <w:r>
        <w:t xml:space="preserve">After Jesus told a parable, people often responded to His teaching. In verse </w:t>
      </w:r>
      <w:r w:rsidRPr="00716072">
        <w:t>15</w:t>
      </w:r>
      <w:r>
        <w:t>, one of the dinner guests shouted what a blessing it would be to be at the banquet in the kingdom of God.</w:t>
      </w:r>
    </w:p>
    <w:tbl>
      <w:tblPr>
        <w:tblW w:w="0" w:type="auto"/>
        <w:tblLayout w:type="fixed"/>
        <w:tblCellMar>
          <w:left w:w="0" w:type="dxa"/>
          <w:right w:w="0" w:type="dxa"/>
        </w:tblCellMar>
        <w:tblLook w:val="0000" w:firstRow="0" w:lastRow="0" w:firstColumn="0" w:lastColumn="0" w:noHBand="0" w:noVBand="0"/>
      </w:tblPr>
      <w:tblGrid>
        <w:gridCol w:w="8640"/>
      </w:tblGrid>
      <w:tr w:rsidR="00AF3842" w14:paraId="4020A122" w14:textId="77777777">
        <w:tc>
          <w:tcPr>
            <w:tcW w:w="8640" w:type="dxa"/>
            <w:tcBorders>
              <w:top w:val="nil"/>
              <w:left w:val="nil"/>
              <w:bottom w:val="nil"/>
              <w:right w:val="nil"/>
            </w:tcBorders>
          </w:tcPr>
          <w:p w14:paraId="4E772C21" w14:textId="77777777" w:rsidR="00F308EF" w:rsidRDefault="00F308EF">
            <w:pPr>
              <w:jc w:val="both"/>
            </w:pPr>
          </w:p>
          <w:p w14:paraId="48496BD0" w14:textId="0017DE96" w:rsidR="00AF3842" w:rsidRPr="00716072" w:rsidRDefault="00F308EF" w:rsidP="00716072">
            <w:pPr>
              <w:rPr>
                <w:b/>
                <w:bCs/>
              </w:rPr>
            </w:pPr>
            <w:r w:rsidRPr="00716072">
              <w:rPr>
                <w:b/>
                <w:bCs/>
              </w:rPr>
              <w:t>QUESTION</w:t>
            </w:r>
          </w:p>
          <w:p w14:paraId="4C6B0160" w14:textId="2EC2E3B4" w:rsidR="00AF3842" w:rsidRDefault="00AF3842" w:rsidP="00716072">
            <w:r w:rsidRPr="00716072">
              <w:t>What do you think changed this guest’s perspective to make him say this in front of the Pharisees?</w:t>
            </w:r>
          </w:p>
        </w:tc>
      </w:tr>
    </w:tbl>
    <w:p w14:paraId="28AD4BBC" w14:textId="77777777" w:rsidR="00AF3842" w:rsidRDefault="00AF3842">
      <w:pPr>
        <w:spacing w:before="360"/>
        <w:jc w:val="both"/>
      </w:pPr>
      <w:r>
        <w:t>It’s possible that this guest understood to some degree the message Jesus had shared with the group. Putting others first in this life is key to being the kind of person God would invite to a great banquet in His kingdom.</w:t>
      </w:r>
    </w:p>
    <w:tbl>
      <w:tblPr>
        <w:tblW w:w="0" w:type="auto"/>
        <w:tblLayout w:type="fixed"/>
        <w:tblCellMar>
          <w:left w:w="0" w:type="dxa"/>
          <w:right w:w="0" w:type="dxa"/>
        </w:tblCellMar>
        <w:tblLook w:val="0000" w:firstRow="0" w:lastRow="0" w:firstColumn="0" w:lastColumn="0" w:noHBand="0" w:noVBand="0"/>
      </w:tblPr>
      <w:tblGrid>
        <w:gridCol w:w="8640"/>
      </w:tblGrid>
      <w:tr w:rsidR="00AF3842" w14:paraId="35000A69" w14:textId="77777777">
        <w:tc>
          <w:tcPr>
            <w:tcW w:w="8640" w:type="dxa"/>
            <w:tcBorders>
              <w:top w:val="nil"/>
              <w:left w:val="nil"/>
              <w:bottom w:val="nil"/>
              <w:right w:val="nil"/>
            </w:tcBorders>
          </w:tcPr>
          <w:p w14:paraId="5715FD45" w14:textId="77777777" w:rsidR="00F308EF" w:rsidRPr="00716072" w:rsidRDefault="00F308EF" w:rsidP="00716072"/>
          <w:p w14:paraId="1B3F3840" w14:textId="41AC17C2" w:rsidR="00AF3842" w:rsidRPr="00716072" w:rsidRDefault="00F308EF" w:rsidP="00716072">
            <w:pPr>
              <w:rPr>
                <w:b/>
                <w:bCs/>
              </w:rPr>
            </w:pPr>
            <w:r w:rsidRPr="00716072">
              <w:rPr>
                <w:b/>
                <w:bCs/>
              </w:rPr>
              <w:t>QUESTION</w:t>
            </w:r>
          </w:p>
          <w:p w14:paraId="1D5A872A" w14:textId="021838DC" w:rsidR="00AF3842" w:rsidRDefault="00AF3842" w:rsidP="00716072">
            <w:r w:rsidRPr="00716072">
              <w:t>Why can putting others first and giving them the place of honor be so difficult to do?</w:t>
            </w:r>
          </w:p>
        </w:tc>
      </w:tr>
    </w:tbl>
    <w:p w14:paraId="49C9B680" w14:textId="77777777" w:rsidR="00AF3842" w:rsidRDefault="00AF3842">
      <w:pPr>
        <w:spacing w:before="360"/>
        <w:jc w:val="both"/>
      </w:pPr>
      <w:r>
        <w:rPr>
          <w:b/>
        </w:rPr>
        <w:t>Be First by Living Last</w:t>
      </w:r>
    </w:p>
    <w:p w14:paraId="5A6B1E18" w14:textId="77777777" w:rsidR="00AF3842" w:rsidRDefault="00AF3842">
      <w:pPr>
        <w:spacing w:before="180"/>
        <w:jc w:val="both"/>
      </w:pPr>
      <w:r>
        <w:t>The apostle Paul also encouraged us to live humbly. Let’s read what he wrote about it to a group of Christians in the church at Philippi.</w:t>
      </w:r>
    </w:p>
    <w:p w14:paraId="5A6E7780" w14:textId="00361AF4" w:rsidR="00AF3842" w:rsidRDefault="00AF3842">
      <w:pPr>
        <w:spacing w:before="180"/>
        <w:jc w:val="both"/>
      </w:pPr>
      <w:r>
        <w:t xml:space="preserve">Read </w:t>
      </w:r>
      <w:r w:rsidRPr="00716072">
        <w:t>Philippians 2:1–4</w:t>
      </w:r>
      <w:r>
        <w:t>.</w:t>
      </w:r>
    </w:p>
    <w:tbl>
      <w:tblPr>
        <w:tblW w:w="0" w:type="auto"/>
        <w:tblLayout w:type="fixed"/>
        <w:tblCellMar>
          <w:left w:w="0" w:type="dxa"/>
          <w:right w:w="0" w:type="dxa"/>
        </w:tblCellMar>
        <w:tblLook w:val="0000" w:firstRow="0" w:lastRow="0" w:firstColumn="0" w:lastColumn="0" w:noHBand="0" w:noVBand="0"/>
      </w:tblPr>
      <w:tblGrid>
        <w:gridCol w:w="8640"/>
      </w:tblGrid>
      <w:tr w:rsidR="00AF3842" w:rsidRPr="00716072" w14:paraId="4CE797D7" w14:textId="77777777">
        <w:tc>
          <w:tcPr>
            <w:tcW w:w="8640" w:type="dxa"/>
            <w:tcBorders>
              <w:top w:val="nil"/>
              <w:left w:val="nil"/>
              <w:bottom w:val="nil"/>
              <w:right w:val="nil"/>
            </w:tcBorders>
          </w:tcPr>
          <w:p w14:paraId="109C4FCB" w14:textId="77777777" w:rsidR="00F308EF" w:rsidRPr="00716072" w:rsidRDefault="00F308EF" w:rsidP="00716072"/>
          <w:p w14:paraId="5AEB6235" w14:textId="424427EE" w:rsidR="00AF3842" w:rsidRPr="00716072" w:rsidRDefault="00F308EF" w:rsidP="00716072">
            <w:pPr>
              <w:rPr>
                <w:b/>
                <w:bCs/>
              </w:rPr>
            </w:pPr>
            <w:r w:rsidRPr="00716072">
              <w:rPr>
                <w:b/>
                <w:bCs/>
              </w:rPr>
              <w:t>QUESTION</w:t>
            </w:r>
          </w:p>
          <w:p w14:paraId="537F1223" w14:textId="4BBCB9F0" w:rsidR="00AF3842" w:rsidRPr="00716072" w:rsidRDefault="00AF3842" w:rsidP="00716072">
            <w:r w:rsidRPr="00716072">
              <w:t>How did Paul define living humbly?</w:t>
            </w:r>
          </w:p>
        </w:tc>
      </w:tr>
    </w:tbl>
    <w:p w14:paraId="6BB8E5C0" w14:textId="77777777" w:rsidR="00AF3842" w:rsidRPr="00716072" w:rsidRDefault="00AF3842" w:rsidP="00716072"/>
    <w:tbl>
      <w:tblPr>
        <w:tblW w:w="0" w:type="auto"/>
        <w:tblLayout w:type="fixed"/>
        <w:tblCellMar>
          <w:left w:w="0" w:type="dxa"/>
          <w:right w:w="0" w:type="dxa"/>
        </w:tblCellMar>
        <w:tblLook w:val="0000" w:firstRow="0" w:lastRow="0" w:firstColumn="0" w:lastColumn="0" w:noHBand="0" w:noVBand="0"/>
      </w:tblPr>
      <w:tblGrid>
        <w:gridCol w:w="8640"/>
      </w:tblGrid>
      <w:tr w:rsidR="00AF3842" w:rsidRPr="00716072" w14:paraId="211F2EA1" w14:textId="77777777">
        <w:tc>
          <w:tcPr>
            <w:tcW w:w="8640" w:type="dxa"/>
            <w:tcBorders>
              <w:top w:val="nil"/>
              <w:left w:val="nil"/>
              <w:bottom w:val="nil"/>
              <w:right w:val="nil"/>
            </w:tcBorders>
          </w:tcPr>
          <w:p w14:paraId="2F52DE01" w14:textId="10E7C5CF" w:rsidR="00AF3842" w:rsidRPr="00716072" w:rsidRDefault="00F308EF" w:rsidP="00716072">
            <w:pPr>
              <w:rPr>
                <w:b/>
                <w:bCs/>
              </w:rPr>
            </w:pPr>
            <w:r w:rsidRPr="00716072">
              <w:rPr>
                <w:b/>
                <w:bCs/>
              </w:rPr>
              <w:t>QUESTION</w:t>
            </w:r>
          </w:p>
          <w:p w14:paraId="50C4989A" w14:textId="269C4CE6" w:rsidR="00AF3842" w:rsidRPr="00716072" w:rsidRDefault="00AF3842" w:rsidP="00716072">
            <w:r w:rsidRPr="00716072">
              <w:t>What do you think it means to take an interest in others?</w:t>
            </w:r>
          </w:p>
        </w:tc>
      </w:tr>
    </w:tbl>
    <w:p w14:paraId="444C926E" w14:textId="77777777" w:rsidR="00AF3842" w:rsidRPr="00716072" w:rsidRDefault="00AF3842" w:rsidP="00716072"/>
    <w:tbl>
      <w:tblPr>
        <w:tblW w:w="0" w:type="auto"/>
        <w:tblLayout w:type="fixed"/>
        <w:tblCellMar>
          <w:left w:w="0" w:type="dxa"/>
          <w:right w:w="0" w:type="dxa"/>
        </w:tblCellMar>
        <w:tblLook w:val="0000" w:firstRow="0" w:lastRow="0" w:firstColumn="0" w:lastColumn="0" w:noHBand="0" w:noVBand="0"/>
      </w:tblPr>
      <w:tblGrid>
        <w:gridCol w:w="8640"/>
      </w:tblGrid>
      <w:tr w:rsidR="00AF3842" w:rsidRPr="00716072" w14:paraId="7DB2630B" w14:textId="77777777">
        <w:tc>
          <w:tcPr>
            <w:tcW w:w="8640" w:type="dxa"/>
            <w:tcBorders>
              <w:top w:val="nil"/>
              <w:left w:val="nil"/>
              <w:bottom w:val="nil"/>
              <w:right w:val="nil"/>
            </w:tcBorders>
          </w:tcPr>
          <w:p w14:paraId="489A6BCA" w14:textId="67D5E801" w:rsidR="00AF3842" w:rsidRPr="00716072" w:rsidRDefault="00F308EF" w:rsidP="00716072">
            <w:pPr>
              <w:rPr>
                <w:b/>
                <w:bCs/>
              </w:rPr>
            </w:pPr>
            <w:r w:rsidRPr="00716072">
              <w:rPr>
                <w:b/>
                <w:bCs/>
              </w:rPr>
              <w:t>QUESTION</w:t>
            </w:r>
          </w:p>
          <w:p w14:paraId="36B94C56" w14:textId="14324CB3" w:rsidR="00AF3842" w:rsidRPr="00716072" w:rsidRDefault="00AF3842" w:rsidP="00716072">
            <w:r w:rsidRPr="00716072">
              <w:t>What do you think it looks like to think of others as better than yourself?</w:t>
            </w:r>
          </w:p>
        </w:tc>
      </w:tr>
    </w:tbl>
    <w:p w14:paraId="5CE102E5" w14:textId="77777777" w:rsidR="00AF3842" w:rsidRDefault="00AF3842">
      <w:pPr>
        <w:spacing w:before="360"/>
        <w:jc w:val="both"/>
      </w:pPr>
      <w:r>
        <w:t>Unlike Jesus, Paul’s approach to teaching people was often to come right out and tell them how to live. While he didn’t use parables like Jesus, Paul did give the same message as Jesus. Live in humility. Don’t be selfish. Put others first. In other words, Paul was challenging us to have the same attitude as Jesus does.</w:t>
      </w:r>
    </w:p>
    <w:tbl>
      <w:tblPr>
        <w:tblW w:w="0" w:type="auto"/>
        <w:tblLayout w:type="fixed"/>
        <w:tblCellMar>
          <w:left w:w="0" w:type="dxa"/>
          <w:right w:w="0" w:type="dxa"/>
        </w:tblCellMar>
        <w:tblLook w:val="0000" w:firstRow="0" w:lastRow="0" w:firstColumn="0" w:lastColumn="0" w:noHBand="0" w:noVBand="0"/>
      </w:tblPr>
      <w:tblGrid>
        <w:gridCol w:w="8640"/>
      </w:tblGrid>
      <w:tr w:rsidR="00AF3842" w14:paraId="56F07735" w14:textId="77777777">
        <w:tc>
          <w:tcPr>
            <w:tcW w:w="8640" w:type="dxa"/>
            <w:tcBorders>
              <w:top w:val="nil"/>
              <w:left w:val="nil"/>
              <w:bottom w:val="nil"/>
              <w:right w:val="nil"/>
            </w:tcBorders>
          </w:tcPr>
          <w:p w14:paraId="0BEA7325" w14:textId="77777777" w:rsidR="00F308EF" w:rsidRDefault="00F308EF">
            <w:pPr>
              <w:jc w:val="both"/>
            </w:pPr>
          </w:p>
          <w:p w14:paraId="3F38EBD9" w14:textId="66A0A74A" w:rsidR="00AF3842" w:rsidRPr="00716072" w:rsidRDefault="00F308EF" w:rsidP="00716072">
            <w:pPr>
              <w:rPr>
                <w:b/>
                <w:bCs/>
              </w:rPr>
            </w:pPr>
            <w:r w:rsidRPr="00716072">
              <w:rPr>
                <w:b/>
                <w:bCs/>
              </w:rPr>
              <w:t>QUESTION</w:t>
            </w:r>
          </w:p>
          <w:p w14:paraId="3696EC35" w14:textId="3C3EAB88" w:rsidR="00AF3842" w:rsidRDefault="00AF3842" w:rsidP="00716072">
            <w:r w:rsidRPr="00716072">
              <w:t>How do you think the world would be different if all of us had this attitude?</w:t>
            </w:r>
          </w:p>
        </w:tc>
      </w:tr>
    </w:tbl>
    <w:p w14:paraId="1D03A5E6" w14:textId="77777777" w:rsidR="00AF3842" w:rsidRDefault="00AF3842">
      <w:pPr>
        <w:pBdr>
          <w:bottom w:val="single" w:sz="8" w:space="0" w:color="auto"/>
        </w:pBdr>
        <w:spacing w:before="540"/>
      </w:pPr>
    </w:p>
    <w:p w14:paraId="30003415" w14:textId="77777777" w:rsidR="00AF3842" w:rsidRDefault="00AF3842">
      <w:pPr>
        <w:spacing w:before="180"/>
      </w:pPr>
      <w:r>
        <w:rPr>
          <w:b/>
          <w:sz w:val="36"/>
        </w:rPr>
        <w:t>Reflect</w:t>
      </w:r>
    </w:p>
    <w:p w14:paraId="12DAE711" w14:textId="77777777" w:rsidR="00AF3842" w:rsidRDefault="00AF3842">
      <w:pPr>
        <w:spacing w:before="180"/>
        <w:jc w:val="both"/>
      </w:pPr>
      <w:r>
        <w:rPr>
          <w:b/>
        </w:rPr>
        <w:lastRenderedPageBreak/>
        <w:t>Become first by humbly putting others first.</w:t>
      </w:r>
    </w:p>
    <w:p w14:paraId="72DF3E0E" w14:textId="77777777" w:rsidR="00AF3842" w:rsidRDefault="00AF3842">
      <w:pPr>
        <w:spacing w:before="180"/>
        <w:jc w:val="both"/>
      </w:pPr>
      <w:r>
        <w:t>Over the last few moments, we’ve discussed what it looks like to humbly put others first in our life. Of course, this is so much easier to talk about than to do. Perhaps that’s why Jesus told this parable to the Pharisees. After all, the Pharisees were religious leaders who wanted to live by high standards. They thought they were better at living that out than everyone else. Jesus told them how wrong their thinking really was.</w:t>
      </w:r>
    </w:p>
    <w:p w14:paraId="795C98D7" w14:textId="77777777" w:rsidR="00AF3842" w:rsidRDefault="00AF3842">
      <w:pPr>
        <w:spacing w:before="180"/>
        <w:jc w:val="both"/>
      </w:pPr>
      <w:r>
        <w:t xml:space="preserve">Jesus demonstrated to everyone how to live by putting the interests of others before His own. He never tried to impress anyone. Rather Jesus showed His great love for us through His life and death. And we should have the same attitude as Jesus: To be humble and think of others as better than </w:t>
      </w:r>
      <w:proofErr w:type="gramStart"/>
      <w:r>
        <w:t>ourself</w:t>
      </w:r>
      <w:proofErr w:type="gramEnd"/>
      <w:r>
        <w:t>.</w:t>
      </w:r>
    </w:p>
    <w:p w14:paraId="706076C0" w14:textId="77777777" w:rsidR="00AF3842" w:rsidRDefault="00AF3842">
      <w:pPr>
        <w:spacing w:before="360"/>
      </w:pPr>
      <w:r>
        <w:rPr>
          <w:b/>
          <w:sz w:val="28"/>
        </w:rPr>
        <w:t>Listen to God</w:t>
      </w:r>
    </w:p>
    <w:p w14:paraId="3FB88D53" w14:textId="77777777" w:rsidR="00AF3842" w:rsidRDefault="00AF3842">
      <w:pPr>
        <w:jc w:val="both"/>
      </w:pPr>
      <w:r>
        <w:t>Let’s take time to consider how our life demonstrates what we’ve learned from the Bible. These questions are meant to serve as a conversation between you and God. Sharing your responses with the group is completely voluntary.</w:t>
      </w:r>
    </w:p>
    <w:p w14:paraId="26128072" w14:textId="77777777" w:rsidR="00AF3842" w:rsidRDefault="00AF3842">
      <w:pPr>
        <w:tabs>
          <w:tab w:val="left" w:pos="720"/>
        </w:tabs>
        <w:ind w:left="720" w:hanging="360"/>
        <w:jc w:val="both"/>
      </w:pPr>
      <w:r>
        <w:t>•</w:t>
      </w:r>
      <w:r>
        <w:tab/>
      </w:r>
      <w:r>
        <w:rPr>
          <w:i/>
        </w:rPr>
        <w:t>Pause for a few moments of silent reflection before asking students if they want to share.</w:t>
      </w:r>
    </w:p>
    <w:tbl>
      <w:tblPr>
        <w:tblW w:w="0" w:type="auto"/>
        <w:tblLayout w:type="fixed"/>
        <w:tblCellMar>
          <w:left w:w="0" w:type="dxa"/>
          <w:right w:w="0" w:type="dxa"/>
        </w:tblCellMar>
        <w:tblLook w:val="0000" w:firstRow="0" w:lastRow="0" w:firstColumn="0" w:lastColumn="0" w:noHBand="0" w:noVBand="0"/>
      </w:tblPr>
      <w:tblGrid>
        <w:gridCol w:w="8640"/>
      </w:tblGrid>
      <w:tr w:rsidR="00AF3842" w:rsidRPr="00716072" w14:paraId="7588D7AB" w14:textId="77777777">
        <w:tc>
          <w:tcPr>
            <w:tcW w:w="8640" w:type="dxa"/>
            <w:tcBorders>
              <w:top w:val="nil"/>
              <w:left w:val="nil"/>
              <w:bottom w:val="nil"/>
              <w:right w:val="nil"/>
            </w:tcBorders>
          </w:tcPr>
          <w:p w14:paraId="0C04AD10" w14:textId="77777777" w:rsidR="00F308EF" w:rsidRPr="00716072" w:rsidRDefault="00F308EF" w:rsidP="00716072"/>
          <w:p w14:paraId="2ED66058" w14:textId="224A6298" w:rsidR="00AF3842" w:rsidRPr="00716072" w:rsidRDefault="00F308EF" w:rsidP="00716072">
            <w:pPr>
              <w:rPr>
                <w:b/>
                <w:bCs/>
              </w:rPr>
            </w:pPr>
            <w:r w:rsidRPr="00716072">
              <w:rPr>
                <w:b/>
                <w:bCs/>
              </w:rPr>
              <w:t>QUESTION</w:t>
            </w:r>
          </w:p>
          <w:p w14:paraId="7A1793AA" w14:textId="1AB52089" w:rsidR="00AF3842" w:rsidRPr="00716072" w:rsidRDefault="00AF3842" w:rsidP="00716072">
            <w:r w:rsidRPr="00716072">
              <w:t>Is it easy or difficult for you to put others first in your life? Why do you say this?</w:t>
            </w:r>
          </w:p>
        </w:tc>
      </w:tr>
    </w:tbl>
    <w:p w14:paraId="1DC69F27" w14:textId="77777777" w:rsidR="00AF3842" w:rsidRPr="00716072" w:rsidRDefault="00AF3842" w:rsidP="00716072"/>
    <w:tbl>
      <w:tblPr>
        <w:tblW w:w="0" w:type="auto"/>
        <w:tblLayout w:type="fixed"/>
        <w:tblCellMar>
          <w:left w:w="0" w:type="dxa"/>
          <w:right w:w="0" w:type="dxa"/>
        </w:tblCellMar>
        <w:tblLook w:val="0000" w:firstRow="0" w:lastRow="0" w:firstColumn="0" w:lastColumn="0" w:noHBand="0" w:noVBand="0"/>
      </w:tblPr>
      <w:tblGrid>
        <w:gridCol w:w="8640"/>
      </w:tblGrid>
      <w:tr w:rsidR="00AF3842" w:rsidRPr="00716072" w14:paraId="07E19FEC" w14:textId="77777777">
        <w:tc>
          <w:tcPr>
            <w:tcW w:w="8640" w:type="dxa"/>
            <w:tcBorders>
              <w:top w:val="nil"/>
              <w:left w:val="nil"/>
              <w:bottom w:val="nil"/>
              <w:right w:val="nil"/>
            </w:tcBorders>
          </w:tcPr>
          <w:p w14:paraId="67D46186" w14:textId="788C915A" w:rsidR="00AF3842" w:rsidRPr="00716072" w:rsidRDefault="00F308EF" w:rsidP="00716072">
            <w:pPr>
              <w:rPr>
                <w:b/>
                <w:bCs/>
              </w:rPr>
            </w:pPr>
            <w:r w:rsidRPr="00716072">
              <w:rPr>
                <w:b/>
                <w:bCs/>
              </w:rPr>
              <w:t>QUESTION</w:t>
            </w:r>
          </w:p>
          <w:p w14:paraId="0D0159E0" w14:textId="43B1331D" w:rsidR="00AF3842" w:rsidRPr="00716072" w:rsidRDefault="00AF3842" w:rsidP="00716072">
            <w:r w:rsidRPr="00716072">
              <w:t>Who is someone in your life who you would struggle to put first? Why?</w:t>
            </w:r>
          </w:p>
        </w:tc>
      </w:tr>
    </w:tbl>
    <w:p w14:paraId="75C0E764" w14:textId="77777777" w:rsidR="00AF3842" w:rsidRPr="00716072" w:rsidRDefault="00AF3842" w:rsidP="00716072"/>
    <w:tbl>
      <w:tblPr>
        <w:tblW w:w="0" w:type="auto"/>
        <w:tblLayout w:type="fixed"/>
        <w:tblCellMar>
          <w:left w:w="0" w:type="dxa"/>
          <w:right w:w="0" w:type="dxa"/>
        </w:tblCellMar>
        <w:tblLook w:val="0000" w:firstRow="0" w:lastRow="0" w:firstColumn="0" w:lastColumn="0" w:noHBand="0" w:noVBand="0"/>
      </w:tblPr>
      <w:tblGrid>
        <w:gridCol w:w="8640"/>
      </w:tblGrid>
      <w:tr w:rsidR="00AF3842" w:rsidRPr="00716072" w14:paraId="07477B08" w14:textId="77777777">
        <w:tc>
          <w:tcPr>
            <w:tcW w:w="8640" w:type="dxa"/>
            <w:tcBorders>
              <w:top w:val="nil"/>
              <w:left w:val="nil"/>
              <w:bottom w:val="nil"/>
              <w:right w:val="nil"/>
            </w:tcBorders>
          </w:tcPr>
          <w:p w14:paraId="0479CC30" w14:textId="0451E0C2" w:rsidR="00AF3842" w:rsidRPr="00716072" w:rsidRDefault="00F308EF" w:rsidP="00716072">
            <w:pPr>
              <w:rPr>
                <w:b/>
                <w:bCs/>
              </w:rPr>
            </w:pPr>
            <w:r w:rsidRPr="00716072">
              <w:rPr>
                <w:b/>
                <w:bCs/>
              </w:rPr>
              <w:t>QUESTION</w:t>
            </w:r>
          </w:p>
          <w:p w14:paraId="0593844F" w14:textId="542819D0" w:rsidR="00AF3842" w:rsidRPr="00716072" w:rsidRDefault="00AF3842" w:rsidP="00716072">
            <w:r w:rsidRPr="00716072">
              <w:t>What are a few new ways you can begin to put others first?</w:t>
            </w:r>
          </w:p>
        </w:tc>
      </w:tr>
    </w:tbl>
    <w:p w14:paraId="422377CC" w14:textId="77777777" w:rsidR="00AF3842" w:rsidRDefault="00AF3842">
      <w:pPr>
        <w:pBdr>
          <w:bottom w:val="single" w:sz="8" w:space="0" w:color="auto"/>
        </w:pBdr>
        <w:spacing w:before="540"/>
      </w:pPr>
    </w:p>
    <w:p w14:paraId="65B7B1F6" w14:textId="77777777" w:rsidR="00AF3842" w:rsidRDefault="00AF3842">
      <w:pPr>
        <w:spacing w:before="180"/>
      </w:pPr>
      <w:r>
        <w:rPr>
          <w:b/>
          <w:sz w:val="36"/>
        </w:rPr>
        <w:t>Activate</w:t>
      </w:r>
    </w:p>
    <w:p w14:paraId="533316F0" w14:textId="77777777" w:rsidR="00AF3842" w:rsidRDefault="00AF3842">
      <w:pPr>
        <w:spacing w:before="180"/>
        <w:jc w:val="both"/>
      </w:pPr>
      <w:r>
        <w:t xml:space="preserve">Let’s do our best to put the teaching Jesus shared in this parable into practice. It still applies to our life today even though it was written a long time ago. Choose one thing you can do this week to put others first in your life. It may be letting someone go in front of you in the line at lunch. Maybe it’s helping someone who didn’t ask for help or telling a person they did a great job at something. Maybe it’s inviting someone to join you next time we </w:t>
      </w:r>
      <w:proofErr w:type="gramStart"/>
      <w:r>
        <w:t>meet together</w:t>
      </w:r>
      <w:proofErr w:type="gramEnd"/>
      <w:r>
        <w:t>.</w:t>
      </w:r>
    </w:p>
    <w:tbl>
      <w:tblPr>
        <w:tblW w:w="0" w:type="auto"/>
        <w:tblLayout w:type="fixed"/>
        <w:tblCellMar>
          <w:left w:w="0" w:type="dxa"/>
          <w:right w:w="0" w:type="dxa"/>
        </w:tblCellMar>
        <w:tblLook w:val="0000" w:firstRow="0" w:lastRow="0" w:firstColumn="0" w:lastColumn="0" w:noHBand="0" w:noVBand="0"/>
      </w:tblPr>
      <w:tblGrid>
        <w:gridCol w:w="8640"/>
      </w:tblGrid>
      <w:tr w:rsidR="00AF3842" w14:paraId="25DE6338" w14:textId="77777777">
        <w:tc>
          <w:tcPr>
            <w:tcW w:w="8640" w:type="dxa"/>
            <w:tcBorders>
              <w:top w:val="nil"/>
              <w:left w:val="nil"/>
              <w:bottom w:val="nil"/>
              <w:right w:val="nil"/>
            </w:tcBorders>
          </w:tcPr>
          <w:p w14:paraId="47290B4F" w14:textId="77777777" w:rsidR="00F51901" w:rsidRDefault="00F51901">
            <w:pPr>
              <w:jc w:val="both"/>
              <w:rPr>
                <w:b/>
                <w:bCs/>
              </w:rPr>
            </w:pPr>
          </w:p>
          <w:p w14:paraId="6A03D698" w14:textId="64C3D0AB" w:rsidR="00AF3842" w:rsidRPr="00716072" w:rsidRDefault="00F308EF" w:rsidP="00716072">
            <w:pPr>
              <w:rPr>
                <w:b/>
                <w:bCs/>
              </w:rPr>
            </w:pPr>
            <w:r w:rsidRPr="00716072">
              <w:rPr>
                <w:b/>
                <w:bCs/>
              </w:rPr>
              <w:t>QUESTION</w:t>
            </w:r>
          </w:p>
          <w:p w14:paraId="7DAB0B53" w14:textId="1142ED55" w:rsidR="00AF3842" w:rsidRDefault="00AF3842" w:rsidP="00716072">
            <w:r w:rsidRPr="00716072">
              <w:t>What’s one thing you plan to do this week to put others first?</w:t>
            </w:r>
          </w:p>
        </w:tc>
      </w:tr>
    </w:tbl>
    <w:p w14:paraId="5D0907E8" w14:textId="77777777" w:rsidR="00AF3842" w:rsidRDefault="00AF3842">
      <w:pPr>
        <w:pBdr>
          <w:bottom w:val="single" w:sz="8" w:space="0" w:color="auto"/>
        </w:pBdr>
        <w:spacing w:before="540"/>
      </w:pPr>
    </w:p>
    <w:p w14:paraId="3E81296C" w14:textId="77777777" w:rsidR="00AF3842" w:rsidRDefault="00AF3842">
      <w:pPr>
        <w:spacing w:before="180"/>
      </w:pPr>
      <w:r>
        <w:rPr>
          <w:b/>
          <w:sz w:val="36"/>
        </w:rPr>
        <w:lastRenderedPageBreak/>
        <w:t>Conclusion</w:t>
      </w:r>
    </w:p>
    <w:p w14:paraId="7C1EDB6A" w14:textId="77777777" w:rsidR="00AF3842" w:rsidRDefault="00AF3842">
      <w:pPr>
        <w:spacing w:before="180"/>
        <w:jc w:val="both"/>
      </w:pPr>
      <w:r>
        <w:t>Putting others first is difficult, for sure. We live in a world where everyone seems to want attention and praise. But having this type of attitude can truly corrupt our life and damage our witness as a follower of Jesus. The challenge to each of us is to live humbly and unselfishly throughout our life.</w:t>
      </w:r>
    </w:p>
    <w:tbl>
      <w:tblPr>
        <w:tblW w:w="0" w:type="auto"/>
        <w:tblLayout w:type="fixed"/>
        <w:tblCellMar>
          <w:left w:w="0" w:type="dxa"/>
          <w:right w:w="0" w:type="dxa"/>
        </w:tblCellMar>
        <w:tblLook w:val="0000" w:firstRow="0" w:lastRow="0" w:firstColumn="0" w:lastColumn="0" w:noHBand="0" w:noVBand="0"/>
      </w:tblPr>
      <w:tblGrid>
        <w:gridCol w:w="8640"/>
      </w:tblGrid>
      <w:tr w:rsidR="00AF3842" w14:paraId="6E9E62C2" w14:textId="77777777">
        <w:tc>
          <w:tcPr>
            <w:tcW w:w="8640" w:type="dxa"/>
            <w:tcBorders>
              <w:top w:val="nil"/>
              <w:left w:val="nil"/>
              <w:bottom w:val="nil"/>
              <w:right w:val="nil"/>
            </w:tcBorders>
          </w:tcPr>
          <w:p w14:paraId="46D460C7" w14:textId="77777777" w:rsidR="00AF3842" w:rsidRPr="00F308EF" w:rsidRDefault="00AF3842">
            <w:pPr>
              <w:spacing w:before="360"/>
              <w:rPr>
                <w:b/>
                <w:bCs/>
                <w:sz w:val="28"/>
                <w:szCs w:val="28"/>
              </w:rPr>
            </w:pPr>
            <w:r w:rsidRPr="00F308EF">
              <w:rPr>
                <w:b/>
                <w:bCs/>
                <w:sz w:val="28"/>
                <w:szCs w:val="28"/>
              </w:rPr>
              <w:t>Salvation Opportunity</w:t>
            </w:r>
          </w:p>
          <w:p w14:paraId="5C918217" w14:textId="77777777" w:rsidR="00AF3842" w:rsidRPr="00F308EF" w:rsidRDefault="00AF3842">
            <w:pPr>
              <w:jc w:val="both"/>
              <w:rPr>
                <w:i/>
                <w:iCs/>
              </w:rPr>
            </w:pPr>
            <w:r w:rsidRPr="00F308EF">
              <w:rPr>
                <w:i/>
                <w:iCs/>
              </w:rPr>
              <w:t>Include this if you think there may be some in the group who do not have a personal relationship with Jesus.</w:t>
            </w:r>
          </w:p>
          <w:p w14:paraId="5538975A" w14:textId="77777777" w:rsidR="00AF3842" w:rsidRPr="00F308EF" w:rsidRDefault="00AF3842">
            <w:pPr>
              <w:spacing w:before="180"/>
              <w:jc w:val="both"/>
            </w:pPr>
            <w:r w:rsidRPr="00F308EF">
              <w:t xml:space="preserve">Jesus didn’t just talk about serving others: He did it. Jesus demonstrated how He put others first throughout His life on earth. As the Son of God, He came to earth, was born in humble surroundings, lived a human life, and died for the sins of others. He did all that and more </w:t>
            </w:r>
            <w:proofErr w:type="gramStart"/>
            <w:r w:rsidRPr="00F308EF">
              <w:t>in order to</w:t>
            </w:r>
            <w:proofErr w:type="gramEnd"/>
            <w:r w:rsidRPr="00F308EF">
              <w:t xml:space="preserve"> put you and me first.</w:t>
            </w:r>
          </w:p>
          <w:p w14:paraId="77134038" w14:textId="77777777" w:rsidR="00AF3842" w:rsidRPr="00F308EF" w:rsidRDefault="00AF3842">
            <w:pPr>
              <w:spacing w:before="180"/>
              <w:jc w:val="both"/>
              <w:rPr>
                <w:b/>
                <w:bCs/>
              </w:rPr>
            </w:pPr>
            <w:r w:rsidRPr="00F308EF">
              <w:rPr>
                <w:b/>
                <w:bCs/>
              </w:rPr>
              <w:t>Is anyone here that we can pray for who doesn’t have a relationship with Jesus or wants to renew their relationship with Him?</w:t>
            </w:r>
          </w:p>
          <w:p w14:paraId="0F98A92A" w14:textId="4F9791F9" w:rsidR="00AF3842" w:rsidRPr="00F308EF" w:rsidRDefault="00AF3842">
            <w:pPr>
              <w:spacing w:before="180"/>
              <w:jc w:val="both"/>
              <w:rPr>
                <w:i/>
                <w:iCs/>
              </w:rPr>
            </w:pPr>
            <w:r w:rsidRPr="00F308EF">
              <w:rPr>
                <w:i/>
                <w:iCs/>
              </w:rPr>
              <w:t>Take a moment to acknowledge those who respond and thank them for their desire to make things right between themselves and God. Pray with them as you close in prayer or after the group time is over. Following group time, talk more about where they are in their walk with God and how you might be able to help.</w:t>
            </w:r>
          </w:p>
        </w:tc>
      </w:tr>
    </w:tbl>
    <w:p w14:paraId="4D3F96A6" w14:textId="77777777" w:rsidR="00AF3842" w:rsidRDefault="00AF3842">
      <w:pPr>
        <w:spacing w:before="360"/>
      </w:pPr>
      <w:r>
        <w:rPr>
          <w:b/>
          <w:sz w:val="28"/>
        </w:rPr>
        <w:t>Prayer</w:t>
      </w:r>
    </w:p>
    <w:p w14:paraId="1B8346FB" w14:textId="77777777" w:rsidR="00AF3842" w:rsidRDefault="00AF3842">
      <w:pPr>
        <w:jc w:val="both"/>
      </w:pPr>
      <w:r>
        <w:t xml:space="preserve">Jesus, thank You for teaching us to live differently. Help us to live humbly and put others’ interests ahead of our own. Remind us to treat others as more important than </w:t>
      </w:r>
      <w:proofErr w:type="gramStart"/>
      <w:r>
        <w:t>ourself</w:t>
      </w:r>
      <w:proofErr w:type="gramEnd"/>
      <w:r>
        <w:t>. We pray that You would show us who to serve. Be with our families and friends, and help them with everything they are going through, too. In Your name, we pray. Amen.</w:t>
      </w:r>
    </w:p>
    <w:p w14:paraId="1646DB82" w14:textId="77777777" w:rsidR="00AF3842" w:rsidRDefault="00AF3842">
      <w:pPr>
        <w:spacing w:before="360"/>
      </w:pPr>
      <w:r>
        <w:rPr>
          <w:b/>
          <w:sz w:val="28"/>
        </w:rPr>
        <w:t>Dismissal</w:t>
      </w:r>
    </w:p>
    <w:p w14:paraId="731F4478" w14:textId="0CA3B1B7" w:rsidR="00AF3842" w:rsidRDefault="00AF3842" w:rsidP="00F51901">
      <w:pPr>
        <w:jc w:val="both"/>
      </w:pPr>
      <w:r>
        <w:t>Let me challenge you in two ways before we go. First, remember to serve others in specific ways this week. Second, don’t let the only time you open your Bible be in our group discussions. Take time with Jesus each day. Remember to open the Bible Engagement Project app and do the personal devotions. Learn to grow on your own as you go through these devotions. See you next time.</w:t>
      </w:r>
    </w:p>
    <w:p w14:paraId="06E01B95" w14:textId="77777777" w:rsidR="00A7485D" w:rsidRDefault="00A7485D"/>
    <w:sectPr w:rsidR="00C9283C" w:rsidSect="00F308EF">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AE9B9" w14:textId="77777777" w:rsidR="00A7485D" w:rsidRDefault="00A7485D">
      <w:r>
        <w:separator/>
      </w:r>
    </w:p>
  </w:endnote>
  <w:endnote w:type="continuationSeparator" w:id="0">
    <w:p w14:paraId="6D89D0BA" w14:textId="77777777" w:rsidR="00A7485D" w:rsidRDefault="00A74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3AF5" w14:textId="77777777" w:rsidR="00F308EF" w:rsidRPr="00247412" w:rsidRDefault="00F308EF" w:rsidP="00F308EF">
    <w:pPr>
      <w:rPr>
        <w:sz w:val="16"/>
        <w:szCs w:val="16"/>
      </w:rPr>
    </w:pPr>
    <w:r w:rsidRPr="00247412">
      <w:rPr>
        <w:sz w:val="16"/>
        <w:szCs w:val="16"/>
      </w:rPr>
      <w:t>© 2022 by The General Council of the Assemblies of God, </w:t>
    </w:r>
    <w:hyperlink r:id="rId1" w:tooltip="webextlink://1445%20N.%20Boonville%20Ave.,%20Springfield,%20Missouri%2065802" w:history="1">
      <w:r w:rsidRPr="00247412">
        <w:rPr>
          <w:sz w:val="16"/>
          <w:szCs w:val="16"/>
        </w:rPr>
        <w:t>1445 N. Boonville Ave., Springfield, Missouri 65802</w:t>
      </w:r>
    </w:hyperlink>
    <w:r w:rsidRPr="00247412">
      <w:rPr>
        <w:sz w:val="16"/>
        <w:szCs w:val="16"/>
      </w:rPr>
      <w:t>. All rights reserved.</w:t>
    </w:r>
  </w:p>
  <w:p w14:paraId="2F43973B" w14:textId="77777777" w:rsidR="00F308EF" w:rsidRPr="00247412" w:rsidRDefault="00F308EF" w:rsidP="00F308EF">
    <w:pPr>
      <w:rPr>
        <w:sz w:val="16"/>
        <w:szCs w:val="16"/>
      </w:rPr>
    </w:pPr>
  </w:p>
  <w:p w14:paraId="4078501A" w14:textId="70AEC2D8" w:rsidR="00F308EF" w:rsidRPr="00F308EF" w:rsidRDefault="00F308EF" w:rsidP="00F308EF">
    <w:pPr>
      <w:rPr>
        <w:sz w:val="16"/>
        <w:szCs w:val="16"/>
      </w:rPr>
    </w:pPr>
    <w:r w:rsidRPr="00247412">
      <w:rPr>
        <w:sz w:val="16"/>
        <w:szCs w:val="16"/>
      </w:rPr>
      <w:t>Scripture quotations marked (NLT) are taken from the Holy Bible, New Living Translation, copyright©1996, 2004, 2015 by Tyndale House Foundation. Used by permission of Tyndale House Publishers, Carol Stream, Illinois 60188.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508FC" w14:textId="77777777" w:rsidR="00A7485D" w:rsidRDefault="00A7485D">
      <w:r>
        <w:separator/>
      </w:r>
    </w:p>
  </w:footnote>
  <w:footnote w:type="continuationSeparator" w:id="0">
    <w:p w14:paraId="656C3D17" w14:textId="77777777" w:rsidR="00A7485D" w:rsidRDefault="00A748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891AD3"/>
    <w:multiLevelType w:val="hybridMultilevel"/>
    <w:tmpl w:val="71BCB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7464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842"/>
    <w:rsid w:val="000A6B6A"/>
    <w:rsid w:val="001D13FD"/>
    <w:rsid w:val="00262329"/>
    <w:rsid w:val="005A18CB"/>
    <w:rsid w:val="006B1C2F"/>
    <w:rsid w:val="00716072"/>
    <w:rsid w:val="009A22D5"/>
    <w:rsid w:val="009E72C7"/>
    <w:rsid w:val="00A7485D"/>
    <w:rsid w:val="00AF3842"/>
    <w:rsid w:val="00B83350"/>
    <w:rsid w:val="00CC4000"/>
    <w:rsid w:val="00DF5CA2"/>
    <w:rsid w:val="00EF23B4"/>
    <w:rsid w:val="00F308EF"/>
    <w:rsid w:val="00F51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AF0B47"/>
  <w14:defaultImageDpi w14:val="32767"/>
  <w15:chartTrackingRefBased/>
  <w15:docId w15:val="{B1B13F44-D7FD-1A4B-BC31-B8C9830E6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8EF"/>
    <w:pPr>
      <w:tabs>
        <w:tab w:val="center" w:pos="4680"/>
        <w:tab w:val="right" w:pos="9360"/>
      </w:tabs>
    </w:pPr>
  </w:style>
  <w:style w:type="character" w:customStyle="1" w:styleId="HeaderChar">
    <w:name w:val="Header Char"/>
    <w:basedOn w:val="DefaultParagraphFont"/>
    <w:link w:val="Header"/>
    <w:uiPriority w:val="99"/>
    <w:rsid w:val="00F308EF"/>
  </w:style>
  <w:style w:type="paragraph" w:styleId="Footer">
    <w:name w:val="footer"/>
    <w:basedOn w:val="Normal"/>
    <w:link w:val="FooterChar"/>
    <w:uiPriority w:val="99"/>
    <w:unhideWhenUsed/>
    <w:rsid w:val="00F308EF"/>
    <w:pPr>
      <w:tabs>
        <w:tab w:val="center" w:pos="4680"/>
        <w:tab w:val="right" w:pos="9360"/>
      </w:tabs>
    </w:pPr>
  </w:style>
  <w:style w:type="character" w:customStyle="1" w:styleId="FooterChar">
    <w:name w:val="Footer Char"/>
    <w:basedOn w:val="DefaultParagraphFont"/>
    <w:link w:val="Footer"/>
    <w:uiPriority w:val="99"/>
    <w:rsid w:val="00F308EF"/>
  </w:style>
  <w:style w:type="paragraph" w:styleId="ListParagraph">
    <w:name w:val="List Paragraph"/>
    <w:basedOn w:val="Normal"/>
    <w:uiPriority w:val="34"/>
    <w:qFormat/>
    <w:rsid w:val="00F308EF"/>
    <w:pPr>
      <w:ind w:left="720"/>
      <w:contextualSpacing/>
    </w:pPr>
  </w:style>
  <w:style w:type="character" w:styleId="Hyperlink">
    <w:name w:val="Hyperlink"/>
    <w:basedOn w:val="DefaultParagraphFont"/>
    <w:uiPriority w:val="99"/>
    <w:unhideWhenUsed/>
    <w:rsid w:val="00CC4000"/>
    <w:rPr>
      <w:color w:val="0563C1" w:themeColor="hyperlink"/>
      <w:u w:val="single"/>
    </w:rPr>
  </w:style>
  <w:style w:type="character" w:customStyle="1" w:styleId="apple-converted-space">
    <w:name w:val="apple-converted-space"/>
    <w:basedOn w:val="DefaultParagraphFont"/>
    <w:rsid w:val="00CC4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App.BibleEngagementProject.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webextlink://1445%20N.%20Boonville%20Ave.,%20Springfield,%20Missouri%20658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2154</Words>
  <Characters>12283</Characters>
  <Application>Microsoft Office Word</Application>
  <DocSecurity>0</DocSecurity>
  <Lines>102</Lines>
  <Paragraphs>28</Paragraphs>
  <ScaleCrop>false</ScaleCrop>
  <Company/>
  <LinksUpToDate>false</LinksUpToDate>
  <CharactersWithSpaces>14409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Lombas, Allison</dc:creator>
  <cp:keywords/>
  <dc:description/>
  <cp:lastModifiedBy>Tasha Schnabel</cp:lastModifiedBy>
  <cp:revision>2</cp:revision>
  <dcterms:created xsi:type="dcterms:W3CDTF">2026-10-01T15:35:00Z</dcterms:created>
  <dcterms:modified xsi:type="dcterms:W3CDTF">2026-10-01T15:35:00Z</dcterms:modified>
</cp:coreProperties>
</file>